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6B1" w:rsidRDefault="004276B1" w:rsidP="00B152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C5CBD" w:rsidRDefault="000A1B0A" w:rsidP="00B1529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AE42EE">
        <w:rPr>
          <w:noProof/>
          <w:lang w:eastAsia="ru-RU"/>
        </w:rPr>
        <w:drawing>
          <wp:inline distT="0" distB="0" distL="0" distR="0">
            <wp:extent cx="5114925" cy="3409950"/>
            <wp:effectExtent l="0" t="0" r="9525" b="0"/>
            <wp:docPr id="22" name="Рисунок 22" descr="https://img.rl0.ru/45157554b73d8cb10ccb07836d67aa7b/c615x400/news.rambler.ru/img/2017/07/24190035.714448.98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rl0.ru/45157554b73d8cb10ccb07836d67aa7b/c615x400/news.rambler.ru/img/2017/07/24190035.714448.982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959" cy="341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290" w:rsidRPr="00B15290" w:rsidRDefault="00B15290" w:rsidP="00B1529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4276B1" w:rsidRPr="009118D2" w:rsidRDefault="004276B1" w:rsidP="005C5CBD">
      <w:pPr>
        <w:autoSpaceDE w:val="0"/>
        <w:autoSpaceDN w:val="0"/>
        <w:adjustRightInd w:val="0"/>
        <w:spacing w:after="0"/>
        <w:jc w:val="center"/>
        <w:rPr>
          <w:rFonts w:ascii="Algerian" w:hAnsi="Algerian" w:cs="Arial-BoldMT"/>
          <w:b/>
          <w:bCs/>
          <w:sz w:val="36"/>
          <w:szCs w:val="36"/>
        </w:rPr>
      </w:pPr>
      <w:r w:rsidRPr="009118D2">
        <w:rPr>
          <w:rFonts w:ascii="Times New Roman" w:hAnsi="Times New Roman" w:cs="Times New Roman"/>
          <w:b/>
          <w:bCs/>
          <w:sz w:val="36"/>
          <w:szCs w:val="36"/>
        </w:rPr>
        <w:t>БЮДЖЕТ</w:t>
      </w:r>
      <w:r w:rsidRPr="009118D2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9118D2">
        <w:rPr>
          <w:rFonts w:ascii="Times New Roman" w:hAnsi="Times New Roman" w:cs="Times New Roman"/>
          <w:b/>
          <w:bCs/>
          <w:sz w:val="36"/>
          <w:szCs w:val="36"/>
        </w:rPr>
        <w:t>ДЛЯ</w:t>
      </w:r>
      <w:r w:rsidRPr="009118D2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9118D2">
        <w:rPr>
          <w:rFonts w:ascii="Times New Roman" w:hAnsi="Times New Roman" w:cs="Times New Roman"/>
          <w:b/>
          <w:bCs/>
          <w:sz w:val="36"/>
          <w:szCs w:val="36"/>
        </w:rPr>
        <w:t>ГРАЖДАН</w:t>
      </w:r>
    </w:p>
    <w:p w:rsidR="004276B1" w:rsidRPr="009118D2" w:rsidRDefault="004276B1" w:rsidP="005C5CBD">
      <w:pPr>
        <w:autoSpaceDE w:val="0"/>
        <w:autoSpaceDN w:val="0"/>
        <w:adjustRightInd w:val="0"/>
        <w:spacing w:after="0"/>
        <w:jc w:val="center"/>
        <w:rPr>
          <w:rFonts w:ascii="Algerian" w:hAnsi="Algerian" w:cs="Arial-BoldMT"/>
          <w:b/>
          <w:bCs/>
          <w:sz w:val="36"/>
          <w:szCs w:val="36"/>
        </w:rPr>
      </w:pPr>
      <w:r w:rsidRPr="009118D2">
        <w:rPr>
          <w:rFonts w:ascii="Times New Roman" w:hAnsi="Times New Roman" w:cs="Times New Roman"/>
          <w:b/>
          <w:bCs/>
          <w:sz w:val="36"/>
          <w:szCs w:val="36"/>
        </w:rPr>
        <w:t>исполнение</w:t>
      </w:r>
      <w:r w:rsidRPr="009118D2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9118D2">
        <w:rPr>
          <w:rFonts w:ascii="Times New Roman" w:hAnsi="Times New Roman" w:cs="Times New Roman"/>
          <w:b/>
          <w:bCs/>
          <w:sz w:val="36"/>
          <w:szCs w:val="36"/>
        </w:rPr>
        <w:t>бюджета</w:t>
      </w:r>
      <w:r w:rsidRPr="009118D2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9118D2">
        <w:rPr>
          <w:rFonts w:ascii="Times New Roman" w:hAnsi="Times New Roman" w:cs="Times New Roman"/>
          <w:b/>
          <w:bCs/>
          <w:sz w:val="36"/>
          <w:szCs w:val="36"/>
        </w:rPr>
        <w:t>Мценского</w:t>
      </w:r>
      <w:r w:rsidRPr="009118D2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9118D2">
        <w:rPr>
          <w:rFonts w:ascii="Times New Roman" w:hAnsi="Times New Roman" w:cs="Times New Roman"/>
          <w:b/>
          <w:bCs/>
          <w:sz w:val="36"/>
          <w:szCs w:val="36"/>
        </w:rPr>
        <w:t>района</w:t>
      </w:r>
    </w:p>
    <w:p w:rsidR="004276B1" w:rsidRPr="009118D2" w:rsidRDefault="004276B1" w:rsidP="005C5CB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118D2">
        <w:rPr>
          <w:rFonts w:ascii="Times New Roman" w:hAnsi="Times New Roman" w:cs="Times New Roman"/>
          <w:b/>
          <w:bCs/>
          <w:sz w:val="36"/>
          <w:szCs w:val="36"/>
        </w:rPr>
        <w:t>за</w:t>
      </w:r>
      <w:r w:rsidRPr="009118D2">
        <w:rPr>
          <w:rFonts w:ascii="Algerian" w:hAnsi="Algerian" w:cs="Arial-BoldMT"/>
          <w:b/>
          <w:bCs/>
          <w:sz w:val="36"/>
          <w:szCs w:val="36"/>
        </w:rPr>
        <w:t xml:space="preserve"> 1 </w:t>
      </w:r>
      <w:r w:rsidR="00FB1F0D">
        <w:rPr>
          <w:rFonts w:ascii="Times New Roman" w:hAnsi="Times New Roman" w:cs="Times New Roman"/>
          <w:b/>
          <w:bCs/>
          <w:sz w:val="36"/>
          <w:szCs w:val="36"/>
        </w:rPr>
        <w:t>полугодие</w:t>
      </w:r>
      <w:r w:rsidRPr="009118D2">
        <w:rPr>
          <w:rFonts w:ascii="Algerian" w:hAnsi="Algerian" w:cs="Arial-BoldMT"/>
          <w:b/>
          <w:bCs/>
          <w:sz w:val="36"/>
          <w:szCs w:val="36"/>
        </w:rPr>
        <w:t xml:space="preserve"> 201</w:t>
      </w:r>
      <w:r w:rsidR="00F9244C" w:rsidRPr="009118D2">
        <w:rPr>
          <w:rFonts w:cs="Arial-BoldMT"/>
          <w:b/>
          <w:bCs/>
          <w:sz w:val="36"/>
          <w:szCs w:val="36"/>
        </w:rPr>
        <w:t>8</w:t>
      </w:r>
      <w:r w:rsidRPr="009118D2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9118D2">
        <w:rPr>
          <w:rFonts w:ascii="Times New Roman" w:hAnsi="Times New Roman" w:cs="Times New Roman"/>
          <w:b/>
          <w:bCs/>
          <w:sz w:val="36"/>
          <w:szCs w:val="36"/>
        </w:rPr>
        <w:t>года</w:t>
      </w:r>
    </w:p>
    <w:p w:rsidR="00F9244C" w:rsidRPr="009118D2" w:rsidRDefault="00F9244C" w:rsidP="00F9244C">
      <w:pPr>
        <w:autoSpaceDE w:val="0"/>
        <w:autoSpaceDN w:val="0"/>
        <w:adjustRightInd w:val="0"/>
        <w:spacing w:after="0"/>
        <w:jc w:val="center"/>
        <w:rPr>
          <w:rFonts w:cs="ArialUnicodeMS"/>
          <w:sz w:val="36"/>
          <w:szCs w:val="36"/>
        </w:rPr>
      </w:pPr>
      <w:proofErr w:type="gramStart"/>
      <w:r w:rsidRPr="009118D2">
        <w:rPr>
          <w:rFonts w:ascii="Times New Roman" w:hAnsi="Times New Roman" w:cs="Times New Roman"/>
          <w:bCs/>
          <w:sz w:val="36"/>
          <w:szCs w:val="36"/>
        </w:rPr>
        <w:t>подготовлен</w:t>
      </w:r>
      <w:proofErr w:type="gramEnd"/>
      <w:r w:rsidRPr="009118D2">
        <w:rPr>
          <w:rFonts w:ascii="Times New Roman" w:hAnsi="Times New Roman" w:cs="Times New Roman"/>
          <w:bCs/>
          <w:sz w:val="36"/>
          <w:szCs w:val="36"/>
        </w:rPr>
        <w:t xml:space="preserve"> на основании</w:t>
      </w:r>
      <w:r w:rsidRPr="009118D2">
        <w:rPr>
          <w:rFonts w:cs="Arial-BoldMT"/>
          <w:bCs/>
          <w:sz w:val="36"/>
          <w:szCs w:val="36"/>
        </w:rPr>
        <w:t xml:space="preserve"> </w:t>
      </w:r>
      <w:r w:rsidR="004276B1" w:rsidRPr="009118D2">
        <w:rPr>
          <w:rFonts w:ascii="Times New Roman" w:hAnsi="Times New Roman" w:cs="Times New Roman"/>
          <w:sz w:val="36"/>
          <w:szCs w:val="36"/>
        </w:rPr>
        <w:t>Решени</w:t>
      </w:r>
      <w:r w:rsidRPr="009118D2">
        <w:rPr>
          <w:rFonts w:ascii="Times New Roman" w:hAnsi="Times New Roman" w:cs="Times New Roman"/>
          <w:sz w:val="36"/>
          <w:szCs w:val="36"/>
        </w:rPr>
        <w:t>я</w:t>
      </w:r>
      <w:r w:rsidR="004276B1" w:rsidRPr="009118D2">
        <w:rPr>
          <w:rFonts w:ascii="Algerian" w:hAnsi="Algerian" w:cs="ArialUnicodeMS"/>
          <w:sz w:val="36"/>
          <w:szCs w:val="36"/>
        </w:rPr>
        <w:t xml:space="preserve"> </w:t>
      </w:r>
      <w:proofErr w:type="spellStart"/>
      <w:r w:rsidR="004276B1" w:rsidRPr="009118D2">
        <w:rPr>
          <w:rFonts w:ascii="Times New Roman" w:hAnsi="Times New Roman" w:cs="Times New Roman"/>
          <w:sz w:val="36"/>
          <w:szCs w:val="36"/>
        </w:rPr>
        <w:t>Мценского</w:t>
      </w:r>
      <w:proofErr w:type="spellEnd"/>
      <w:r w:rsidR="004276B1" w:rsidRPr="009118D2">
        <w:rPr>
          <w:rFonts w:ascii="Algerian" w:hAnsi="Algerian" w:cs="ArialUnicodeMS"/>
          <w:sz w:val="36"/>
          <w:szCs w:val="36"/>
        </w:rPr>
        <w:t xml:space="preserve"> </w:t>
      </w:r>
      <w:r w:rsidR="004276B1" w:rsidRPr="009118D2">
        <w:rPr>
          <w:rFonts w:ascii="Times New Roman" w:hAnsi="Times New Roman" w:cs="Times New Roman"/>
          <w:sz w:val="36"/>
          <w:szCs w:val="36"/>
        </w:rPr>
        <w:t>районного</w:t>
      </w:r>
      <w:r w:rsidR="004276B1" w:rsidRPr="009118D2">
        <w:rPr>
          <w:rFonts w:ascii="Algerian" w:hAnsi="Algerian" w:cs="ArialUnicodeMS"/>
          <w:sz w:val="36"/>
          <w:szCs w:val="36"/>
        </w:rPr>
        <w:t xml:space="preserve"> </w:t>
      </w:r>
      <w:r w:rsidR="00B419FE" w:rsidRPr="009118D2">
        <w:rPr>
          <w:rFonts w:ascii="Times New Roman" w:hAnsi="Times New Roman" w:cs="Times New Roman"/>
          <w:sz w:val="36"/>
          <w:szCs w:val="36"/>
        </w:rPr>
        <w:t xml:space="preserve">Совета </w:t>
      </w:r>
      <w:r w:rsidR="004276B1" w:rsidRPr="009118D2">
        <w:rPr>
          <w:rFonts w:ascii="Times New Roman" w:hAnsi="Times New Roman" w:cs="Times New Roman"/>
          <w:sz w:val="36"/>
          <w:szCs w:val="36"/>
        </w:rPr>
        <w:t>народных</w:t>
      </w:r>
      <w:r w:rsidR="004276B1" w:rsidRPr="009118D2">
        <w:rPr>
          <w:rFonts w:ascii="Algerian" w:hAnsi="Algerian" w:cs="ArialUnicodeMS"/>
          <w:sz w:val="36"/>
          <w:szCs w:val="36"/>
        </w:rPr>
        <w:t xml:space="preserve"> </w:t>
      </w:r>
      <w:r w:rsidR="004276B1" w:rsidRPr="009118D2">
        <w:rPr>
          <w:rFonts w:ascii="Times New Roman" w:hAnsi="Times New Roman" w:cs="Times New Roman"/>
          <w:sz w:val="36"/>
          <w:szCs w:val="36"/>
        </w:rPr>
        <w:t>депутатов</w:t>
      </w:r>
      <w:r w:rsidR="004276B1" w:rsidRPr="009118D2">
        <w:rPr>
          <w:rFonts w:ascii="Algerian" w:hAnsi="Algerian" w:cs="ArialUnicodeMS"/>
          <w:sz w:val="36"/>
          <w:szCs w:val="36"/>
        </w:rPr>
        <w:t xml:space="preserve"> </w:t>
      </w:r>
    </w:p>
    <w:p w:rsidR="00F9244C" w:rsidRPr="009118D2" w:rsidRDefault="004276B1" w:rsidP="00F9244C">
      <w:pPr>
        <w:autoSpaceDE w:val="0"/>
        <w:autoSpaceDN w:val="0"/>
        <w:adjustRightInd w:val="0"/>
        <w:spacing w:after="0"/>
        <w:jc w:val="center"/>
        <w:rPr>
          <w:rFonts w:cs="Arial-BoldMT"/>
          <w:bCs/>
          <w:sz w:val="36"/>
          <w:szCs w:val="36"/>
        </w:rPr>
      </w:pPr>
      <w:r w:rsidRPr="009118D2">
        <w:rPr>
          <w:rFonts w:ascii="Times New Roman" w:hAnsi="Times New Roman" w:cs="Times New Roman"/>
          <w:sz w:val="36"/>
          <w:szCs w:val="36"/>
        </w:rPr>
        <w:t>от</w:t>
      </w:r>
      <w:r w:rsidRPr="009118D2">
        <w:rPr>
          <w:rFonts w:ascii="Algerian" w:hAnsi="Algerian" w:cs="ArialUnicodeMS"/>
          <w:sz w:val="36"/>
          <w:szCs w:val="36"/>
        </w:rPr>
        <w:t xml:space="preserve"> </w:t>
      </w:r>
      <w:r w:rsidR="00FB1F0D">
        <w:rPr>
          <w:rFonts w:cs="ArialMT"/>
          <w:sz w:val="36"/>
          <w:szCs w:val="36"/>
        </w:rPr>
        <w:t>30</w:t>
      </w:r>
      <w:r w:rsidRPr="009118D2">
        <w:rPr>
          <w:rFonts w:ascii="Algerian" w:hAnsi="Algerian" w:cs="ArialMT"/>
          <w:sz w:val="36"/>
          <w:szCs w:val="36"/>
        </w:rPr>
        <w:t xml:space="preserve"> </w:t>
      </w:r>
      <w:r w:rsidR="00466EF6">
        <w:rPr>
          <w:rFonts w:ascii="Times New Roman" w:hAnsi="Times New Roman" w:cs="Times New Roman"/>
          <w:sz w:val="36"/>
          <w:szCs w:val="36"/>
        </w:rPr>
        <w:t>августа</w:t>
      </w:r>
      <w:r w:rsidRPr="009118D2">
        <w:rPr>
          <w:rFonts w:ascii="Algerian" w:hAnsi="Algerian" w:cs="ArialMT"/>
          <w:sz w:val="36"/>
          <w:szCs w:val="36"/>
        </w:rPr>
        <w:t xml:space="preserve"> </w:t>
      </w:r>
      <w:r w:rsidRPr="009118D2">
        <w:rPr>
          <w:rFonts w:ascii="Times New Roman" w:hAnsi="Times New Roman" w:cs="Times New Roman"/>
          <w:sz w:val="36"/>
          <w:szCs w:val="36"/>
        </w:rPr>
        <w:t>201</w:t>
      </w:r>
      <w:r w:rsidR="00F9244C" w:rsidRPr="009118D2">
        <w:rPr>
          <w:rFonts w:ascii="Times New Roman" w:hAnsi="Times New Roman" w:cs="Times New Roman"/>
          <w:sz w:val="36"/>
          <w:szCs w:val="36"/>
        </w:rPr>
        <w:t>8</w:t>
      </w:r>
      <w:r w:rsidRPr="009118D2">
        <w:rPr>
          <w:rFonts w:ascii="Times New Roman" w:hAnsi="Times New Roman" w:cs="Times New Roman"/>
          <w:sz w:val="36"/>
          <w:szCs w:val="36"/>
        </w:rPr>
        <w:t xml:space="preserve"> года</w:t>
      </w:r>
      <w:r w:rsidR="00F9244C" w:rsidRPr="009118D2">
        <w:rPr>
          <w:rFonts w:cs="Arial-BoldMT"/>
          <w:bCs/>
          <w:sz w:val="36"/>
          <w:szCs w:val="36"/>
        </w:rPr>
        <w:t xml:space="preserve"> </w:t>
      </w:r>
      <w:r w:rsidRPr="009118D2">
        <w:rPr>
          <w:rFonts w:ascii="Times New Roman" w:hAnsi="Times New Roman" w:cs="Times New Roman"/>
          <w:sz w:val="36"/>
          <w:szCs w:val="36"/>
        </w:rPr>
        <w:t>№</w:t>
      </w:r>
      <w:r w:rsidR="00B419FE" w:rsidRPr="009118D2">
        <w:rPr>
          <w:rFonts w:ascii="Algerian" w:hAnsi="Algerian" w:cs="ArialUnicodeMS"/>
          <w:sz w:val="36"/>
          <w:szCs w:val="36"/>
        </w:rPr>
        <w:t xml:space="preserve"> </w:t>
      </w:r>
      <w:r w:rsidR="00466EF6">
        <w:rPr>
          <w:rFonts w:cs="ArialUnicodeMS"/>
          <w:sz w:val="36"/>
          <w:szCs w:val="36"/>
        </w:rPr>
        <w:t>383</w:t>
      </w:r>
    </w:p>
    <w:p w:rsidR="005C5CBD" w:rsidRPr="009118D2" w:rsidRDefault="004276B1" w:rsidP="00F9244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9118D2">
        <w:rPr>
          <w:rFonts w:ascii="Times New Roman" w:hAnsi="Times New Roman" w:cs="Times New Roman"/>
          <w:sz w:val="36"/>
          <w:szCs w:val="36"/>
        </w:rPr>
        <w:t xml:space="preserve">«Об исполнении бюджета </w:t>
      </w:r>
      <w:proofErr w:type="spellStart"/>
      <w:r w:rsidRPr="009118D2">
        <w:rPr>
          <w:rFonts w:ascii="Times New Roman" w:hAnsi="Times New Roman" w:cs="Times New Roman"/>
          <w:sz w:val="36"/>
          <w:szCs w:val="36"/>
        </w:rPr>
        <w:t>Мценск</w:t>
      </w:r>
      <w:r w:rsidR="00B419FE" w:rsidRPr="009118D2">
        <w:rPr>
          <w:rFonts w:ascii="Times New Roman" w:hAnsi="Times New Roman" w:cs="Times New Roman"/>
          <w:sz w:val="36"/>
          <w:szCs w:val="36"/>
        </w:rPr>
        <w:t>ого</w:t>
      </w:r>
      <w:proofErr w:type="spellEnd"/>
      <w:r w:rsidR="00B419FE" w:rsidRPr="009118D2">
        <w:rPr>
          <w:rFonts w:ascii="Times New Roman" w:hAnsi="Times New Roman" w:cs="Times New Roman"/>
          <w:sz w:val="36"/>
          <w:szCs w:val="36"/>
        </w:rPr>
        <w:t xml:space="preserve"> района</w:t>
      </w:r>
      <w:r w:rsidRPr="009118D2">
        <w:rPr>
          <w:rFonts w:ascii="Times New Roman" w:hAnsi="Times New Roman" w:cs="Times New Roman"/>
          <w:sz w:val="36"/>
          <w:szCs w:val="36"/>
        </w:rPr>
        <w:t xml:space="preserve"> за I </w:t>
      </w:r>
      <w:r w:rsidR="00FB1F0D">
        <w:rPr>
          <w:rFonts w:ascii="Times New Roman" w:hAnsi="Times New Roman" w:cs="Times New Roman"/>
          <w:sz w:val="36"/>
          <w:szCs w:val="36"/>
        </w:rPr>
        <w:t>полугодие</w:t>
      </w:r>
      <w:r w:rsidRPr="009118D2">
        <w:rPr>
          <w:rFonts w:ascii="Times New Roman" w:hAnsi="Times New Roman" w:cs="Times New Roman"/>
          <w:sz w:val="36"/>
          <w:szCs w:val="36"/>
        </w:rPr>
        <w:t xml:space="preserve"> 201</w:t>
      </w:r>
      <w:r w:rsidR="00F9244C" w:rsidRPr="009118D2">
        <w:rPr>
          <w:rFonts w:ascii="Times New Roman" w:hAnsi="Times New Roman" w:cs="Times New Roman"/>
          <w:sz w:val="36"/>
          <w:szCs w:val="36"/>
        </w:rPr>
        <w:t>8</w:t>
      </w:r>
      <w:r w:rsidRPr="009118D2">
        <w:rPr>
          <w:rFonts w:ascii="Times New Roman" w:hAnsi="Times New Roman" w:cs="Times New Roman"/>
          <w:sz w:val="36"/>
          <w:szCs w:val="36"/>
        </w:rPr>
        <w:t xml:space="preserve"> года</w:t>
      </w:r>
      <w:r w:rsidR="00F66132" w:rsidRPr="009118D2">
        <w:rPr>
          <w:rFonts w:ascii="Times New Roman" w:hAnsi="Times New Roman" w:cs="Times New Roman"/>
          <w:sz w:val="36"/>
          <w:szCs w:val="36"/>
        </w:rPr>
        <w:t>»</w:t>
      </w:r>
    </w:p>
    <w:p w:rsidR="00A95C8C" w:rsidRDefault="00A942CF" w:rsidP="00A95C8C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A942C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pict>
          <v:rect id="Rectangle 3" o:spid="_x0000_s1026" style="position:absolute;margin-left:130.3pt;margin-top:108.95pt;width:585.75pt;height:241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" filled="f" stroked="f">
            <v:path arrowok="t"/>
            <o:lock v:ext="edit" grouping="t"/>
            <v:textbox>
              <w:txbxContent>
                <w:p w:rsidR="00F35BCE" w:rsidRPr="00D9591F" w:rsidRDefault="00F35BCE" w:rsidP="00D9591F">
                  <w:pPr>
                    <w:pStyle w:val="a7"/>
                    <w:spacing w:before="115" w:beforeAutospacing="0" w:after="0" w:afterAutospacing="0"/>
                    <w:jc w:val="center"/>
                    <w:textAlignment w:val="baseline"/>
                    <w:rPr>
                      <w:rFonts w:ascii="Algerian" w:hAnsi="Algerian"/>
                    </w:rPr>
                  </w:pPr>
                  <w:r w:rsidRPr="00D9591F">
                    <w:rPr>
                      <w:rFonts w:ascii="Algerian" w:hAnsi="Algerian" w:cstheme="minorBidi"/>
                      <w:b/>
                      <w:bCs/>
                      <w:color w:val="C0504D" w:themeColor="accent2"/>
                      <w:kern w:val="24"/>
                      <w:sz w:val="48"/>
                      <w:szCs w:val="48"/>
                    </w:rPr>
                    <w:t>«</w:t>
                  </w:r>
                  <w:r w:rsidRPr="00D9591F">
                    <w:rPr>
                      <w:b/>
                      <w:bCs/>
                      <w:color w:val="C0504D" w:themeColor="accent2"/>
                      <w:kern w:val="24"/>
                      <w:sz w:val="36"/>
                      <w:szCs w:val="36"/>
                    </w:rPr>
                    <w:t>Бюджет</w:t>
                  </w:r>
                  <w:r w:rsidRPr="00D9591F">
                    <w:rPr>
                      <w:rFonts w:ascii="Algerian" w:hAnsi="Algerian" w:cstheme="minorBidi"/>
                      <w:b/>
                      <w:bCs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b/>
                      <w:bCs/>
                      <w:color w:val="C0504D" w:themeColor="accent2"/>
                      <w:kern w:val="24"/>
                      <w:sz w:val="36"/>
                      <w:szCs w:val="36"/>
                    </w:rPr>
                    <w:t>для</w:t>
                  </w:r>
                  <w:r w:rsidRPr="00D9591F">
                    <w:rPr>
                      <w:rFonts w:ascii="Algerian" w:hAnsi="Algerian" w:cstheme="minorBidi"/>
                      <w:b/>
                      <w:bCs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b/>
                      <w:bCs/>
                      <w:color w:val="C0504D" w:themeColor="accent2"/>
                      <w:kern w:val="24"/>
                      <w:sz w:val="36"/>
                      <w:szCs w:val="36"/>
                    </w:rPr>
                    <w:t>граждан</w:t>
                  </w:r>
                  <w:r w:rsidRPr="00D9591F">
                    <w:rPr>
                      <w:rFonts w:ascii="Algerian" w:hAnsi="Algerian" w:cs="Algerian"/>
                      <w:b/>
                      <w:bCs/>
                      <w:color w:val="C0504D" w:themeColor="accent2"/>
                      <w:kern w:val="24"/>
                      <w:sz w:val="36"/>
                      <w:szCs w:val="36"/>
                    </w:rPr>
                    <w:t>»</w:t>
                  </w:r>
                  <w:r w:rsidRPr="00D9591F">
                    <w:rPr>
                      <w:rFonts w:ascii="Algerian" w:hAnsi="Algerian" w:cstheme="minorBidi"/>
                      <w:b/>
                      <w:bCs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C0504D" w:themeColor="accent2"/>
                      <w:kern w:val="24"/>
                      <w:sz w:val="36"/>
                      <w:szCs w:val="36"/>
                    </w:rPr>
                    <w:t>познакомит</w:t>
                  </w:r>
                  <w:r w:rsidRPr="00D9591F">
                    <w:rPr>
                      <w:rFonts w:ascii="Algerian" w:hAnsi="Algerian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C0504D" w:themeColor="accent2"/>
                      <w:kern w:val="24"/>
                      <w:sz w:val="36"/>
                      <w:szCs w:val="36"/>
                    </w:rPr>
                    <w:t>вас</w:t>
                  </w:r>
                  <w:r w:rsidRPr="00D9591F">
                    <w:rPr>
                      <w:rFonts w:ascii="Algerian" w:hAnsi="Algerian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C0504D" w:themeColor="accent2"/>
                      <w:kern w:val="24"/>
                      <w:sz w:val="36"/>
                      <w:szCs w:val="36"/>
                    </w:rPr>
                    <w:t>с</w:t>
                  </w:r>
                  <w:r w:rsidRPr="00D9591F">
                    <w:rPr>
                      <w:rFonts w:ascii="Algerian" w:hAnsi="Algerian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C0504D" w:themeColor="accent2"/>
                      <w:kern w:val="24"/>
                      <w:sz w:val="36"/>
                      <w:szCs w:val="36"/>
                    </w:rPr>
                    <w:t>положениями</w:t>
                  </w:r>
                  <w:r w:rsidRPr="00D9591F">
                    <w:rPr>
                      <w:rFonts w:ascii="Algerian" w:hAnsi="Algerian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C0504D" w:themeColor="accent2"/>
                      <w:kern w:val="24"/>
                      <w:sz w:val="36"/>
                      <w:szCs w:val="36"/>
                    </w:rPr>
                    <w:t>основного</w:t>
                  </w:r>
                  <w:r w:rsidRPr="00D9591F">
                    <w:rPr>
                      <w:rFonts w:ascii="Algerian" w:hAnsi="Algerian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C0504D" w:themeColor="accent2"/>
                      <w:kern w:val="24"/>
                      <w:sz w:val="36"/>
                      <w:szCs w:val="36"/>
                    </w:rPr>
                    <w:t>финансового</w:t>
                  </w:r>
                  <w:r w:rsidRPr="00D9591F">
                    <w:rPr>
                      <w:rFonts w:ascii="Algerian" w:hAnsi="Algerian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C0504D" w:themeColor="accent2"/>
                      <w:kern w:val="24"/>
                      <w:sz w:val="36"/>
                      <w:szCs w:val="36"/>
                    </w:rPr>
                    <w:t>документа</w:t>
                  </w:r>
                  <w:r w:rsidRPr="00D9591F">
                    <w:rPr>
                      <w:rFonts w:ascii="Algerian" w:hAnsi="Algerian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>
                    <w:rPr>
                      <w:color w:val="C0504D" w:themeColor="accent2"/>
                      <w:kern w:val="24"/>
                      <w:sz w:val="36"/>
                      <w:szCs w:val="36"/>
                    </w:rPr>
                    <w:t>Мценского</w:t>
                  </w:r>
                  <w:r w:rsidRPr="00D9591F">
                    <w:rPr>
                      <w:rFonts w:ascii="Algerian" w:hAnsi="Algerian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C0504D" w:themeColor="accent2"/>
                      <w:kern w:val="24"/>
                      <w:sz w:val="36"/>
                      <w:szCs w:val="36"/>
                    </w:rPr>
                    <w:t>района</w:t>
                  </w:r>
                  <w:r w:rsidRPr="00D9591F">
                    <w:rPr>
                      <w:rFonts w:ascii="Algerian" w:hAnsi="Algerian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rFonts w:ascii="Algerian" w:hAnsi="Algerian" w:cs="Algerian"/>
                      <w:color w:val="C0504D" w:themeColor="accent2"/>
                      <w:kern w:val="24"/>
                      <w:sz w:val="36"/>
                      <w:szCs w:val="36"/>
                    </w:rPr>
                    <w:t>–</w:t>
                  </w:r>
                  <w:r w:rsidRPr="00D9591F">
                    <w:rPr>
                      <w:rFonts w:ascii="Algerian" w:hAnsi="Algerian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C0504D" w:themeColor="accent2"/>
                      <w:kern w:val="24"/>
                      <w:sz w:val="36"/>
                      <w:szCs w:val="36"/>
                    </w:rPr>
                    <w:t>бюджета</w:t>
                  </w:r>
                  <w:r w:rsidRPr="00D9591F">
                    <w:rPr>
                      <w:rFonts w:ascii="Algerian" w:hAnsi="Algerian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C0504D" w:themeColor="accent2"/>
                      <w:kern w:val="24"/>
                      <w:sz w:val="36"/>
                      <w:szCs w:val="36"/>
                    </w:rPr>
                    <w:t>района</w:t>
                  </w:r>
                  <w:r w:rsidRPr="00D9591F">
                    <w:rPr>
                      <w:rFonts w:ascii="Algerian" w:hAnsi="Algerian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inorHAnsi" w:hAnsiTheme="minorHAnsi" w:cstheme="minorBidi"/>
                      <w:color w:val="C0504D" w:themeColor="accent2"/>
                      <w:kern w:val="24"/>
                      <w:sz w:val="36"/>
                      <w:szCs w:val="36"/>
                    </w:rPr>
                    <w:t xml:space="preserve">                       </w:t>
                  </w:r>
                  <w:r>
                    <w:rPr>
                      <w:color w:val="C0504D" w:themeColor="accent2"/>
                      <w:kern w:val="24"/>
                      <w:sz w:val="36"/>
                      <w:szCs w:val="36"/>
                    </w:rPr>
                    <w:t>в 1 полугодии 2018 года</w:t>
                  </w:r>
                </w:p>
                <w:p w:rsidR="00F35BCE" w:rsidRPr="00D9591F" w:rsidRDefault="00F35BCE" w:rsidP="00D9591F">
                  <w:pPr>
                    <w:pStyle w:val="a7"/>
                    <w:spacing w:before="86" w:beforeAutospacing="0" w:after="0" w:afterAutospacing="0"/>
                    <w:ind w:left="864" w:hanging="648"/>
                    <w:jc w:val="center"/>
                    <w:textAlignment w:val="baseline"/>
                    <w:rPr>
                      <w:rFonts w:asciiTheme="minorHAnsi" w:hAnsiTheme="minorHAnsi"/>
                    </w:rPr>
                  </w:pP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Представленная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информация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предназначена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для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широкого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круга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пользователей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и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будет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интересна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,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так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как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бюджет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района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затрагивает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интересы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каждого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жителя</w:t>
                  </w:r>
                  <w:r w:rsidRPr="00D9591F">
                    <w:rPr>
                      <w:rFonts w:ascii="Algerian" w:hAnsi="Algerian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 xml:space="preserve"> </w:t>
                  </w:r>
                  <w:r>
                    <w:rPr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Мценского района</w:t>
                  </w:r>
                  <w:r>
                    <w:rPr>
                      <w:rFonts w:asciiTheme="minorHAnsi" w:hAnsiTheme="minorHAnsi" w:cstheme="minorBidi"/>
                      <w:i/>
                      <w:iCs/>
                      <w:color w:val="800080" w:themeColor="followedHyperlink"/>
                      <w:kern w:val="24"/>
                      <w:sz w:val="36"/>
                      <w:szCs w:val="36"/>
                    </w:rPr>
                    <w:t>.</w:t>
                  </w:r>
                </w:p>
                <w:p w:rsidR="00F35BCE" w:rsidRPr="00D9591F" w:rsidRDefault="00F35BCE" w:rsidP="00D9591F">
                  <w:pPr>
                    <w:pStyle w:val="a7"/>
                    <w:spacing w:before="86" w:beforeAutospacing="0" w:after="0" w:afterAutospacing="0"/>
                    <w:ind w:left="864" w:hanging="648"/>
                    <w:jc w:val="center"/>
                    <w:textAlignment w:val="baseline"/>
                    <w:rPr>
                      <w:rFonts w:ascii="Algerian" w:hAnsi="Algerian"/>
                    </w:rPr>
                  </w:pP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Мы</w:t>
                  </w:r>
                  <w:r w:rsidRPr="00D9591F"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постарались</w:t>
                  </w:r>
                  <w:r w:rsidRPr="00D9591F"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в</w:t>
                  </w:r>
                  <w:r w:rsidRPr="00D9591F"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доступной</w:t>
                  </w:r>
                  <w:r w:rsidRPr="00D9591F"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и</w:t>
                  </w:r>
                  <w:r w:rsidRPr="00D9591F"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понятной</w:t>
                  </w:r>
                  <w:r w:rsidRPr="00D9591F"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форме</w:t>
                  </w:r>
                  <w:r w:rsidRPr="00D9591F"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для</w:t>
                  </w:r>
                  <w:r w:rsidRPr="00D9591F"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граждан</w:t>
                  </w:r>
                  <w:r w:rsidRPr="00D9591F"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 xml:space="preserve">, </w:t>
                  </w: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показать</w:t>
                  </w:r>
                </w:p>
                <w:p w:rsidR="00F35BCE" w:rsidRPr="00D9591F" w:rsidRDefault="00F35BCE" w:rsidP="00D9591F">
                  <w:pPr>
                    <w:pStyle w:val="a7"/>
                    <w:spacing w:before="86" w:beforeAutospacing="0" w:after="0" w:afterAutospacing="0"/>
                    <w:ind w:left="864" w:hanging="648"/>
                    <w:jc w:val="center"/>
                    <w:textAlignment w:val="baseline"/>
                    <w:rPr>
                      <w:rFonts w:asciiTheme="minorHAnsi" w:hAnsiTheme="minorHAnsi"/>
                    </w:rPr>
                  </w:pP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основные</w:t>
                  </w:r>
                  <w:r w:rsidRPr="00D9591F"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показатели</w:t>
                  </w:r>
                  <w:r w:rsidRPr="00D9591F"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бюджета</w:t>
                  </w:r>
                  <w:r w:rsidRPr="00D9591F"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 xml:space="preserve"> </w:t>
                  </w:r>
                  <w:r w:rsidRPr="00D9591F">
                    <w:rPr>
                      <w:color w:val="0000FF" w:themeColor="hyperlink"/>
                      <w:kern w:val="24"/>
                      <w:sz w:val="36"/>
                      <w:szCs w:val="36"/>
                    </w:rPr>
                    <w:t>района</w:t>
                  </w:r>
                  <w:r>
                    <w:rPr>
                      <w:rFonts w:ascii="Algerian" w:hAnsi="Algerian" w:cstheme="minorBidi"/>
                      <w:color w:val="0000FF" w:themeColor="hyperlink"/>
                      <w:kern w:val="24"/>
                      <w:sz w:val="36"/>
                      <w:szCs w:val="36"/>
                    </w:rPr>
                    <w:t>.</w:t>
                  </w:r>
                </w:p>
              </w:txbxContent>
            </v:textbox>
          </v:rect>
        </w:pict>
      </w:r>
      <w:r w:rsidR="00D9591F" w:rsidRPr="00D9591F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1748155" cy="1914525"/>
            <wp:effectExtent l="19050" t="0" r="4445" b="0"/>
            <wp:docPr id="19" name="Picture 25" descr="18b8088ba1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5" descr="18b8088ba1a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654" cy="1915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6FE3" w:rsidRDefault="002D6FE3" w:rsidP="000619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061918" w:rsidP="000619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591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143052" cy="1933555"/>
            <wp:effectExtent l="38100" t="19050" r="9598" b="9545"/>
            <wp:docPr id="3076" name="Picture 2" descr="mone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2" descr="moned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50362" flipV="1">
                      <a:off x="0" y="0"/>
                      <a:ext cx="2143052" cy="193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93948" w:rsidRDefault="00393948" w:rsidP="00D9591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A942CF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1" o:spid="_x0000_s1027" style="position:absolute;left:0;text-align:left;margin-left:138.3pt;margin-top:-33.9pt;width:484pt;height:64pt;z-index:25168179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" fillcolor="#4f81bd [3204]" strokecolor="#243f60 [1604]" strokeweight="2pt">
            <v:textbox>
              <w:txbxContent>
                <w:p w:rsidR="00F35BCE" w:rsidRPr="00B03EFF" w:rsidRDefault="00F35BCE" w:rsidP="00F132C0">
                  <w:pPr>
                    <w:jc w:val="center"/>
                    <w:rPr>
                      <w:color w:val="FFFF00"/>
                      <w:sz w:val="28"/>
                    </w:rPr>
                  </w:pPr>
                  <w:r w:rsidRPr="00B03EFF">
                    <w:rPr>
                      <w:color w:val="FFFF00"/>
                      <w:sz w:val="28"/>
                    </w:rPr>
                    <w:t>Структура бюджета района по «программному» принципу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028" style="position:absolute;left:0;text-align:left;margin-left:-2.7pt;margin-top:-73.05pt;width:756pt;height:76.75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" filled="f" stroked="f">
            <o:lock v:ext="edit" grouping="t"/>
            <v:textbox inset="7.25pt,1.2788mm,7.25pt,1.2788mm">
              <w:txbxContent>
                <w:p w:rsidR="00F35BCE" w:rsidRDefault="00F35BCE" w:rsidP="00D9591F">
                  <w:pPr>
                    <w:pStyle w:val="a7"/>
                    <w:spacing w:before="0" w:beforeAutospacing="0" w:after="0" w:afterAutospacing="0"/>
                    <w:jc w:val="center"/>
                    <w:textAlignment w:val="baseline"/>
                  </w:pPr>
                </w:p>
                <w:p w:rsidR="00F35BCE" w:rsidRDefault="00F35BCE" w:rsidP="00D9591F">
                  <w:pPr>
                    <w:pStyle w:val="a7"/>
                    <w:spacing w:before="0" w:beforeAutospacing="0" w:after="0" w:afterAutospacing="0"/>
                    <w:jc w:val="center"/>
                    <w:textAlignment w:val="baseline"/>
                  </w:pPr>
                </w:p>
                <w:p w:rsidR="00F35BCE" w:rsidRDefault="00F35BCE" w:rsidP="00D9591F">
                  <w:pPr>
                    <w:pStyle w:val="a7"/>
                    <w:spacing w:before="0" w:beforeAutospacing="0" w:after="0" w:afterAutospacing="0"/>
                    <w:jc w:val="center"/>
                    <w:textAlignment w:val="baseline"/>
                  </w:pPr>
                </w:p>
                <w:p w:rsidR="00F35BCE" w:rsidRPr="00B7469A" w:rsidRDefault="00F35BCE" w:rsidP="00D9591F">
                  <w:pPr>
                    <w:pStyle w:val="a7"/>
                    <w:spacing w:before="0" w:beforeAutospacing="0" w:after="0" w:afterAutospacing="0"/>
                    <w:jc w:val="center"/>
                    <w:textAlignment w:val="baseline"/>
                  </w:pPr>
                </w:p>
              </w:txbxContent>
            </v:textbox>
          </v:rect>
        </w:pict>
      </w: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A942CF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3" o:spid="_x0000_s1029" style="position:absolute;left:0;text-align:left;margin-left:238.3pt;margin-top:11.9pt;width:306pt;height:48pt;z-index:25168281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" fillcolor="#4f81bd [3204]" strokecolor="#243f60 [1604]" strokeweight="2pt">
            <v:textbox>
              <w:txbxContent>
                <w:p w:rsidR="00F35BCE" w:rsidRPr="00B03EFF" w:rsidRDefault="00F35BCE" w:rsidP="00F132C0">
                  <w:pPr>
                    <w:jc w:val="center"/>
                    <w:rPr>
                      <w:color w:val="FFFF00"/>
                      <w:sz w:val="28"/>
                    </w:rPr>
                  </w:pPr>
                  <w:r w:rsidRPr="00B03EFF">
                    <w:rPr>
                      <w:color w:val="FFFF00"/>
                      <w:sz w:val="28"/>
                    </w:rPr>
                    <w:t>Бюджет района</w:t>
                  </w:r>
                </w:p>
              </w:txbxContent>
            </v:textbox>
          </v:roundrect>
        </w:pict>
      </w: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D9591F" w:rsidP="00D9591F">
      <w:pPr>
        <w:tabs>
          <w:tab w:val="left" w:pos="118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</w:t>
      </w:r>
    </w:p>
    <w:p w:rsidR="00393948" w:rsidRDefault="00A942CF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4" o:spid="_x0000_s1049" type="#_x0000_t67" style="position:absolute;left:0;text-align:left;margin-left:368.3pt;margin-top:14.6pt;width:45pt;height:86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" adj="15949" fillcolor="#4f81bd [3204]" strokecolor="#243f60 [1604]" strokeweight="2pt"/>
        </w:pict>
      </w: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A942CF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5" o:spid="_x0000_s1030" style="position:absolute;left:0;text-align:left;margin-left:113.3pt;margin-top:6pt;width:563pt;height:51pt;z-index:2516848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" fillcolor="#4f81bd [3204]" strokecolor="#243f60 [1604]" strokeweight="2pt">
            <v:textbox>
              <w:txbxContent>
                <w:p w:rsidR="00F35BCE" w:rsidRPr="00B03EFF" w:rsidRDefault="00F35BCE" w:rsidP="00F132C0">
                  <w:pPr>
                    <w:jc w:val="center"/>
                    <w:rPr>
                      <w:color w:val="FFFF00"/>
                      <w:sz w:val="28"/>
                    </w:rPr>
                  </w:pPr>
                  <w:r w:rsidRPr="00B03EFF">
                    <w:rPr>
                      <w:color w:val="FFFF00"/>
                      <w:sz w:val="28"/>
                    </w:rPr>
                    <w:t>Программные и непрограммные расходы</w:t>
                  </w:r>
                </w:p>
              </w:txbxContent>
            </v:textbox>
          </v:roundrect>
        </w:pict>
      </w: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0B09" w:rsidRDefault="00A942CF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Стрелка вниз 7" o:spid="_x0000_s1048" type="#_x0000_t67" style="position:absolute;left:0;text-align:left;margin-left:627.3pt;margin-top:.6pt;width:31pt;height:138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" adj="19174" fillcolor="#4f81bd [3204]" strokecolor="#243f60 [1604]" strokeweight="2pt"/>
        </w:pict>
      </w:r>
    </w:p>
    <w:p w:rsidR="00390B09" w:rsidRDefault="00A942CF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6" o:spid="_x0000_s1031" style="position:absolute;left:0;text-align:left;margin-left:46.3pt;margin-top:15.5pt;width:425pt;height:60pt;z-index:2516858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" fillcolor="#4f81bd [3204]" strokecolor="#243f60 [1604]" strokeweight="2pt">
            <v:textbox>
              <w:txbxContent>
                <w:p w:rsidR="00F35BCE" w:rsidRPr="00B03EFF" w:rsidRDefault="00F35BCE" w:rsidP="00F132C0">
                  <w:pPr>
                    <w:jc w:val="center"/>
                    <w:rPr>
                      <w:color w:val="FFFF00"/>
                      <w:sz w:val="28"/>
                    </w:rPr>
                  </w:pPr>
                  <w:r w:rsidRPr="00B03EFF">
                    <w:rPr>
                      <w:color w:val="FFFF00"/>
                      <w:sz w:val="28"/>
                    </w:rPr>
                    <w:t>Муниципальные программы Мценского района</w:t>
                  </w:r>
                </w:p>
              </w:txbxContent>
            </v:textbox>
          </v:roundrect>
        </w:pict>
      </w:r>
    </w:p>
    <w:p w:rsidR="00390B09" w:rsidRDefault="00390B09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0B09" w:rsidRDefault="00390B09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0B09" w:rsidRDefault="00390B09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0B09" w:rsidRDefault="00A942CF" w:rsidP="009E1C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Стрелка углом 18" o:spid="_x0000_s1047" style="position:absolute;margin-left:421.3pt;margin-top:15.15pt;width:50pt;height:48pt;rotation:5734310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500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" path="m,609600l,342900c,195606,119406,76200,266700,76200r215900,l482600,,635000,152400,482600,304800r,-76200l266700,228600v-63126,,-114300,51174,-114300,114300l152400,609600,,609600xe" fillcolor="#4f81bd [3204]" strokecolor="#243f60 [1604]" strokeweight="2pt">
            <v:path arrowok="t" o:connecttype="custom" o:connectlocs="0,609600;0,342900;266700,76200;482600,76200;482600,0;635000,152400;482600,304800;482600,228600;266700,228600;152400,342900;152400,609600;0,609600" o:connectangles="0,0,0,0,0,0,0,0,0,0,0,0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Стрелка вниз 15" o:spid="_x0000_s1046" type="#_x0000_t67" style="position:absolute;margin-left:300.3pt;margin-top:15.15pt;width:30pt;height:48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" adj="14850" fillcolor="#4f81bd [3204]" strokecolor="#243f60 [1604]" strokeweight="2pt"/>
        </w:pict>
      </w:r>
    </w:p>
    <w:p w:rsidR="009E1CF1" w:rsidRDefault="00A942CF" w:rsidP="009E1C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Стрелка углом 23" o:spid="_x0000_s1045" style="position:absolute;margin-left:10.3pt;margin-top:.05pt;width:50pt;height:52pt;rotation:-90;flip:y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35000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" path="m,660400l,357188c,203756,124381,79375,277813,79375r198437,l476250,,635000,158750,476250,317500r,-79375l277813,238125v-65757,,-119063,53306,-119063,119063l158750,660400,,660400xe" fillcolor="#4f81bd [3204]" strokecolor="#243f60 [1604]" strokeweight="2pt">
            <v:path arrowok="t" o:connecttype="custom" o:connectlocs="0,660400;0,357188;277813,79375;476250,79375;476250,0;635000,158750;476250,317500;476250,238125;277813,238125;158750,357188;158750,660400;0,660400" o:connectangles="0,0,0,0,0,0,0,0,0,0,0,0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Стрелка вниз 14" o:spid="_x0000_s1044" type="#_x0000_t67" style="position:absolute;margin-left:161.3pt;margin-top:.05pt;width:30pt;height:48pt;z-index:25169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" adj="14850" fillcolor="#4f81bd [3204]" strokecolor="#243f60 [1604]" strokeweight="2pt"/>
        </w:pict>
      </w:r>
    </w:p>
    <w:p w:rsidR="009E1CF1" w:rsidRDefault="009E1CF1" w:rsidP="009E1C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CF1" w:rsidRDefault="009E1CF1" w:rsidP="009E1C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0B09" w:rsidRDefault="00A942CF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9" o:spid="_x0000_s1032" style="position:absolute;left:0;text-align:left;margin-left:574.3pt;margin-top:-.25pt;width:168pt;height:77pt;z-index:2516879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" fillcolor="#4f81bd [3204]" strokecolor="#243f60 [1604]" strokeweight="2pt">
            <v:textbox>
              <w:txbxContent>
                <w:p w:rsidR="00F35BCE" w:rsidRPr="00B03EFF" w:rsidRDefault="00F35BCE" w:rsidP="00F132C0">
                  <w:pPr>
                    <w:jc w:val="center"/>
                    <w:rPr>
                      <w:color w:val="FFFF00"/>
                      <w:sz w:val="28"/>
                    </w:rPr>
                  </w:pPr>
                  <w:r w:rsidRPr="00B03EFF">
                    <w:rPr>
                      <w:color w:val="FFFF00"/>
                      <w:sz w:val="28"/>
                    </w:rPr>
                    <w:t>Непрограммные расходы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13" o:spid="_x0000_s1033" style="position:absolute;left:0;text-align:left;margin-left:402.3pt;margin-top:-.25pt;width:109pt;height:82pt;z-index:2516951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" fillcolor="#4f81bd [3204]" strokecolor="#243f60 [1604]" strokeweight="2pt">
            <v:textbox>
              <w:txbxContent>
                <w:p w:rsidR="00F35BCE" w:rsidRPr="00B03EFF" w:rsidRDefault="00F35BCE" w:rsidP="00F132C0">
                  <w:pPr>
                    <w:jc w:val="center"/>
                    <w:rPr>
                      <w:color w:val="FFFF00"/>
                      <w:sz w:val="28"/>
                    </w:rPr>
                  </w:pPr>
                  <w:r w:rsidRPr="00B03EFF">
                    <w:rPr>
                      <w:color w:val="FFFF00"/>
                      <w:sz w:val="28"/>
                    </w:rPr>
                    <w:t>Общего характера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12" o:spid="_x0000_s1034" style="position:absolute;left:0;text-align:left;margin-left:253.3pt;margin-top:.75pt;width:123pt;height:81pt;z-index:2516930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" fillcolor="#4f81bd [3204]" strokecolor="#243f60 [1604]" strokeweight="2pt">
            <v:textbox>
              <w:txbxContent>
                <w:p w:rsidR="00F35BCE" w:rsidRPr="00B03EFF" w:rsidRDefault="00F35BCE" w:rsidP="00F132C0">
                  <w:pPr>
                    <w:jc w:val="center"/>
                    <w:rPr>
                      <w:color w:val="FFFF00"/>
                      <w:sz w:val="28"/>
                    </w:rPr>
                  </w:pPr>
                  <w:r w:rsidRPr="00B03EFF">
                    <w:rPr>
                      <w:color w:val="FFFF00"/>
                      <w:sz w:val="28"/>
                    </w:rPr>
                    <w:t>Поддержка отраслей экономики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11" o:spid="_x0000_s1035" style="position:absolute;left:0;text-align:left;margin-left:113.3pt;margin-top:3.75pt;width:112pt;height:78pt;z-index:2516910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" fillcolor="#4f81bd [3204]" strokecolor="#243f60 [1604]" strokeweight="2pt">
            <v:textbox>
              <w:txbxContent>
                <w:p w:rsidR="00F35BCE" w:rsidRPr="00B03EFF" w:rsidRDefault="00F35BCE" w:rsidP="00F132C0">
                  <w:pPr>
                    <w:jc w:val="center"/>
                    <w:rPr>
                      <w:color w:val="FFFF00"/>
                      <w:sz w:val="28"/>
                    </w:rPr>
                  </w:pPr>
                  <w:r w:rsidRPr="00B03EFF">
                    <w:rPr>
                      <w:color w:val="FFFF00"/>
                      <w:sz w:val="28"/>
                    </w:rPr>
                    <w:t>Жилищно-коммунальная сфера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10" o:spid="_x0000_s1036" style="position:absolute;left:0;text-align:left;margin-left:-39.7pt;margin-top:3.75pt;width:124pt;height:78pt;z-index:2516889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" fillcolor="#4f81bd [3204]" strokecolor="#243f60 [1604]" strokeweight="2pt">
            <v:textbox>
              <w:txbxContent>
                <w:p w:rsidR="00F35BCE" w:rsidRPr="00B03EFF" w:rsidRDefault="00F35BCE" w:rsidP="00F132C0">
                  <w:pPr>
                    <w:jc w:val="center"/>
                    <w:rPr>
                      <w:color w:val="FFFF00"/>
                      <w:sz w:val="28"/>
                    </w:rPr>
                  </w:pPr>
                  <w:r w:rsidRPr="00B03EFF">
                    <w:rPr>
                      <w:color w:val="FFFF00"/>
                      <w:sz w:val="28"/>
                    </w:rPr>
                    <w:t>Социальной направленности</w:t>
                  </w:r>
                </w:p>
              </w:txbxContent>
            </v:textbox>
          </v:roundrect>
        </w:pict>
      </w:r>
    </w:p>
    <w:p w:rsidR="00390B09" w:rsidRDefault="00390B09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0B09" w:rsidRDefault="00390B09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3948" w:rsidRDefault="00393948" w:rsidP="00A95C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4592C" w:rsidRPr="004A5ECD" w:rsidRDefault="0044592C" w:rsidP="005110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</w:pPr>
      <w:r w:rsidRPr="004A5ECD"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  <w:lastRenderedPageBreak/>
        <w:t>ИНФОРМАЦИЯ</w:t>
      </w:r>
      <w:r w:rsidR="00756574" w:rsidRPr="004A5ECD"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  <w:t xml:space="preserve"> </w:t>
      </w:r>
    </w:p>
    <w:p w:rsidR="0044592C" w:rsidRPr="004A5ECD" w:rsidRDefault="0044592C" w:rsidP="005110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</w:pPr>
      <w:r w:rsidRPr="004A5ECD"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  <w:t xml:space="preserve">об исполнении </w:t>
      </w:r>
      <w:r w:rsidR="00756574" w:rsidRPr="004A5ECD"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  <w:t xml:space="preserve">бюджета </w:t>
      </w:r>
      <w:proofErr w:type="spellStart"/>
      <w:r w:rsidR="00756574" w:rsidRPr="004A5ECD"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  <w:t>Мценского</w:t>
      </w:r>
      <w:proofErr w:type="spellEnd"/>
      <w:r w:rsidR="00756574" w:rsidRPr="004A5ECD"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  <w:t xml:space="preserve"> района </w:t>
      </w:r>
    </w:p>
    <w:p w:rsidR="005C5CBD" w:rsidRPr="004A5ECD" w:rsidRDefault="0044592C" w:rsidP="005110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</w:pPr>
      <w:r w:rsidRPr="004A5ECD"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  <w:t>за</w:t>
      </w:r>
      <w:r w:rsidR="00756574" w:rsidRPr="004A5ECD"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  <w:t xml:space="preserve"> 1 </w:t>
      </w:r>
      <w:r w:rsidR="0090149B"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  <w:t>полугодие</w:t>
      </w:r>
      <w:r w:rsidR="00756574" w:rsidRPr="004A5ECD"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  <w:t xml:space="preserve"> 201</w:t>
      </w:r>
      <w:r w:rsidR="00F66132" w:rsidRPr="004A5ECD"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  <w:t>8</w:t>
      </w:r>
      <w:r w:rsidR="00756574" w:rsidRPr="004A5ECD">
        <w:rPr>
          <w:rFonts w:ascii="Times New Roman" w:hAnsi="Times New Roman" w:cs="Times New Roman"/>
          <w:b/>
          <w:bCs/>
          <w:color w:val="943634" w:themeColor="accent2" w:themeShade="BF"/>
          <w:sz w:val="44"/>
          <w:szCs w:val="44"/>
        </w:rPr>
        <w:t xml:space="preserve"> года</w:t>
      </w:r>
    </w:p>
    <w:p w:rsidR="00756574" w:rsidRDefault="00756574" w:rsidP="005C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W w:w="15041" w:type="dxa"/>
        <w:tblInd w:w="93" w:type="dxa"/>
        <w:tblLayout w:type="fixed"/>
        <w:tblLook w:val="04A0"/>
      </w:tblPr>
      <w:tblGrid>
        <w:gridCol w:w="4551"/>
        <w:gridCol w:w="1701"/>
        <w:gridCol w:w="1560"/>
        <w:gridCol w:w="56"/>
        <w:gridCol w:w="1461"/>
        <w:gridCol w:w="42"/>
        <w:gridCol w:w="1134"/>
        <w:gridCol w:w="2268"/>
        <w:gridCol w:w="2268"/>
      </w:tblGrid>
      <w:tr w:rsidR="00515A22" w:rsidRPr="0090149B" w:rsidTr="00515A22">
        <w:trPr>
          <w:trHeight w:val="375"/>
        </w:trPr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149B" w:rsidRPr="0090149B" w:rsidRDefault="0090149B" w:rsidP="009014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(тыс. руб.)</w:t>
            </w:r>
          </w:p>
        </w:tc>
      </w:tr>
      <w:tr w:rsidR="00515A22" w:rsidRPr="0090149B" w:rsidTr="00515A22">
        <w:trPr>
          <w:trHeight w:val="375"/>
        </w:trPr>
        <w:tc>
          <w:tcPr>
            <w:tcW w:w="4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Исполнение </w:t>
            </w:r>
            <w:r w:rsidRPr="009014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полугодие 2017 года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Темп роста (%) </w:t>
            </w:r>
            <w:r w:rsidRPr="009014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полугодие 2018г./</w:t>
            </w:r>
            <w:r w:rsidRPr="009014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полугодие 2017г.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Отклонение </w:t>
            </w:r>
            <w:r w:rsidRPr="009014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полугодие 2018г./</w:t>
            </w:r>
            <w:r w:rsidRPr="009014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полугодие 2017г.</w:t>
            </w:r>
          </w:p>
        </w:tc>
      </w:tr>
      <w:tr w:rsidR="0090149B" w:rsidRPr="0090149B" w:rsidTr="00515A22">
        <w:trPr>
          <w:trHeight w:val="945"/>
        </w:trPr>
        <w:tc>
          <w:tcPr>
            <w:tcW w:w="4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Уточнённый </w:t>
            </w:r>
            <w:r w:rsidRPr="009014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годовой план 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Исполнение </w:t>
            </w:r>
            <w:r w:rsidRPr="009014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полугодие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% </w:t>
            </w:r>
            <w:r w:rsidRPr="009014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9014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</w:t>
            </w:r>
            <w:proofErr w:type="gramStart"/>
            <w:r w:rsidRPr="009014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spellEnd"/>
            <w:r w:rsidRPr="009014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9014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нения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0149B" w:rsidRPr="0090149B" w:rsidTr="00515A22">
        <w:trPr>
          <w:trHeight w:val="6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171947,7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355013,8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175736,1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49,5%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102,2%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3788,4</w:t>
            </w:r>
          </w:p>
        </w:tc>
      </w:tr>
      <w:tr w:rsidR="00515A22" w:rsidRPr="0090149B" w:rsidTr="00515A22">
        <w:trPr>
          <w:trHeight w:val="48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налоговые и неналоговые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53937,7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109239,1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52616,7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48,2%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97,6%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-1321,0</w:t>
            </w:r>
          </w:p>
        </w:tc>
      </w:tr>
      <w:tr w:rsidR="00515A22" w:rsidRPr="0090149B" w:rsidTr="00515A22">
        <w:trPr>
          <w:trHeight w:val="48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118010,0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245774,7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123119,4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50,1%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104,3%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5109,4</w:t>
            </w:r>
          </w:p>
        </w:tc>
      </w:tr>
      <w:tr w:rsidR="0090149B" w:rsidRPr="0090149B" w:rsidTr="00515A22">
        <w:trPr>
          <w:trHeight w:val="6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164438,8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369061,9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153714,9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41,7%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93,5%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-10723,9</w:t>
            </w:r>
          </w:p>
        </w:tc>
      </w:tr>
      <w:tr w:rsidR="00515A22" w:rsidRPr="0090149B" w:rsidTr="00515A22">
        <w:trPr>
          <w:trHeight w:val="48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счет собственных средств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92179,5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197301,4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81683,1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41,4%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88,6%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-10496,4</w:t>
            </w:r>
          </w:p>
        </w:tc>
      </w:tr>
      <w:tr w:rsidR="00515A22" w:rsidRPr="0090149B" w:rsidTr="00515A22">
        <w:trPr>
          <w:trHeight w:val="7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счет средств федеральных и областных средств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72259,3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171760,5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72031,8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41,9%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99,7%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-227,5</w:t>
            </w:r>
          </w:p>
        </w:tc>
      </w:tr>
      <w:tr w:rsidR="0090149B" w:rsidRPr="0090149B" w:rsidTr="00515A22">
        <w:trPr>
          <w:trHeight w:val="6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ДЕФИЦИТ</w:t>
            </w:r>
            <w:proofErr w:type="gramStart"/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(-), </w:t>
            </w:r>
            <w:proofErr w:type="gramEnd"/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ПРОФИЦИТ (+)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7508,9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-14048,1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22021,2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0149B" w:rsidRPr="0090149B" w:rsidRDefault="0090149B" w:rsidP="009014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014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756574" w:rsidRDefault="00756574" w:rsidP="005C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44592C" w:rsidRDefault="0044592C" w:rsidP="005C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44592C" w:rsidRDefault="0044592C" w:rsidP="005C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44592C" w:rsidRDefault="0044592C" w:rsidP="005C5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W w:w="15041" w:type="dxa"/>
        <w:tblInd w:w="93" w:type="dxa"/>
        <w:tblLook w:val="04A0"/>
      </w:tblPr>
      <w:tblGrid>
        <w:gridCol w:w="4685"/>
        <w:gridCol w:w="1565"/>
        <w:gridCol w:w="1616"/>
        <w:gridCol w:w="1463"/>
        <w:gridCol w:w="1133"/>
        <w:gridCol w:w="2311"/>
        <w:gridCol w:w="2268"/>
      </w:tblGrid>
      <w:tr w:rsidR="00515A22" w:rsidRPr="00515A22" w:rsidTr="00515A22">
        <w:trPr>
          <w:trHeight w:val="1050"/>
        </w:trPr>
        <w:tc>
          <w:tcPr>
            <w:tcW w:w="150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ru-RU"/>
              </w:rPr>
              <w:lastRenderedPageBreak/>
              <w:t xml:space="preserve">Информация о поступлении налоговых и неналоговых доходов </w:t>
            </w:r>
            <w:r w:rsidRPr="00515A22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ru-RU"/>
              </w:rPr>
              <w:br/>
              <w:t xml:space="preserve">в бюджет </w:t>
            </w:r>
            <w:proofErr w:type="spellStart"/>
            <w:r w:rsidRPr="00515A22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ru-RU"/>
              </w:rPr>
              <w:t>Мце</w:t>
            </w:r>
            <w:r w:rsidR="00805EB8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ru-RU"/>
              </w:rPr>
              <w:t>нского</w:t>
            </w:r>
            <w:proofErr w:type="spellEnd"/>
            <w:r w:rsidR="00805EB8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ru-RU"/>
              </w:rPr>
              <w:t xml:space="preserve"> рай</w:t>
            </w:r>
            <w:r w:rsidRPr="00515A22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44"/>
                <w:lang w:eastAsia="ru-RU"/>
              </w:rPr>
              <w:t>она за 1 полугодие 2018 года</w:t>
            </w:r>
          </w:p>
        </w:tc>
      </w:tr>
      <w:tr w:rsidR="00515A22" w:rsidRPr="00515A22" w:rsidTr="00515A22">
        <w:trPr>
          <w:trHeight w:val="105"/>
        </w:trPr>
        <w:tc>
          <w:tcPr>
            <w:tcW w:w="4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A22" w:rsidRPr="00515A22" w:rsidRDefault="00515A22" w:rsidP="00515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15A22" w:rsidRPr="00515A22" w:rsidTr="00515A22">
        <w:trPr>
          <w:trHeight w:val="375"/>
        </w:trPr>
        <w:tc>
          <w:tcPr>
            <w:tcW w:w="4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A22" w:rsidRPr="00515A22" w:rsidRDefault="00515A22" w:rsidP="00515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(тыс. руб.)</w:t>
            </w:r>
          </w:p>
        </w:tc>
      </w:tr>
      <w:tr w:rsidR="00515A22" w:rsidRPr="00515A22" w:rsidTr="00515A22">
        <w:trPr>
          <w:trHeight w:val="375"/>
        </w:trPr>
        <w:tc>
          <w:tcPr>
            <w:tcW w:w="4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Исполнение </w:t>
            </w: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полугодие 2017 года</w:t>
            </w:r>
          </w:p>
        </w:tc>
        <w:tc>
          <w:tcPr>
            <w:tcW w:w="42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2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Темп роста (%) </w:t>
            </w: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полугодие 2018г./</w:t>
            </w: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полугодие 2017г.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Отклонение </w:t>
            </w: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полугодие 2018г./</w:t>
            </w: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полугодие 2017г.</w:t>
            </w:r>
          </w:p>
        </w:tc>
      </w:tr>
      <w:tr w:rsidR="00515A22" w:rsidRPr="00515A22" w:rsidTr="00515A22">
        <w:trPr>
          <w:trHeight w:val="945"/>
        </w:trPr>
        <w:tc>
          <w:tcPr>
            <w:tcW w:w="4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Уточнённый </w:t>
            </w: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годовой план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Исполнение </w:t>
            </w: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полугодие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% </w:t>
            </w: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</w:t>
            </w:r>
            <w:proofErr w:type="gramStart"/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spellEnd"/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нения</w:t>
            </w:r>
          </w:p>
        </w:tc>
        <w:tc>
          <w:tcPr>
            <w:tcW w:w="2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5A22" w:rsidRPr="00515A22" w:rsidTr="00515A22">
        <w:trPr>
          <w:trHeight w:val="37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доходы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53937,7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109239,1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52616,7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48,2%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97,6%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-1321,0</w:t>
            </w:r>
          </w:p>
        </w:tc>
      </w:tr>
      <w:tr w:rsidR="00515A22" w:rsidRPr="00515A22" w:rsidTr="00515A22">
        <w:trPr>
          <w:trHeight w:val="37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30839,0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70264,1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33259,7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47,3%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107,8%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2420,7</w:t>
            </w:r>
          </w:p>
        </w:tc>
      </w:tr>
      <w:tr w:rsidR="00515A22" w:rsidRPr="00515A22" w:rsidTr="00515A22">
        <w:trPr>
          <w:trHeight w:val="31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14880,2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36600,0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16358,5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44,7%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109,9%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1478,3</w:t>
            </w:r>
          </w:p>
        </w:tc>
      </w:tr>
      <w:tr w:rsidR="00515A22" w:rsidRPr="00515A22" w:rsidTr="00515A22">
        <w:trPr>
          <w:trHeight w:val="63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налоги на товары (работы, услуги) </w:t>
            </w: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реализуемые на территории РФ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14023,1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30199,1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14819,4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49,1%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105,7%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796,3</w:t>
            </w:r>
          </w:p>
        </w:tc>
      </w:tr>
      <w:tr w:rsidR="00515A22" w:rsidRPr="00515A22" w:rsidTr="00515A22">
        <w:trPr>
          <w:trHeight w:val="31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налоги на совокупный доход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1880,8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3465,0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2063,5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59,6%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109,7%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182,7</w:t>
            </w:r>
          </w:p>
        </w:tc>
      </w:tr>
      <w:tr w:rsidR="00515A22" w:rsidRPr="00515A22" w:rsidTr="00515A22">
        <w:trPr>
          <w:trHeight w:val="31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54,9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0,0%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-36,7</w:t>
            </w:r>
          </w:p>
        </w:tc>
      </w:tr>
      <w:tr w:rsidR="00515A22" w:rsidRPr="00515A22" w:rsidTr="00515A22">
        <w:trPr>
          <w:trHeight w:val="37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23098,7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38975,0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19357,0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49,7%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83,8%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-3741,7</w:t>
            </w:r>
          </w:p>
        </w:tc>
      </w:tr>
      <w:tr w:rsidR="00515A22" w:rsidRPr="00515A22" w:rsidTr="00515A22">
        <w:trPr>
          <w:trHeight w:val="94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доходы от использования имущества, </w:t>
            </w: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находящегося в муниципальной </w:t>
            </w: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собственности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16637,9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33780,0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15736,4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46,6%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-901,5</w:t>
            </w:r>
          </w:p>
        </w:tc>
      </w:tr>
      <w:tr w:rsidR="00515A22" w:rsidRPr="00515A22" w:rsidTr="00515A22">
        <w:trPr>
          <w:trHeight w:val="63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платежи </w:t>
            </w:r>
            <w:proofErr w:type="gramStart"/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</w:t>
            </w:r>
            <w:proofErr w:type="gramEnd"/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пользование природными </w:t>
            </w: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ресурсами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377,9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465,0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309,9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66,6%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-68,0</w:t>
            </w:r>
          </w:p>
        </w:tc>
      </w:tr>
      <w:tr w:rsidR="00515A22" w:rsidRPr="00515A22" w:rsidTr="00515A22">
        <w:trPr>
          <w:trHeight w:val="63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доходы от оказания платных услуг </w:t>
            </w: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компенсации затрат государства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2478,9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3500,0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2434,5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69,6%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-44,4</w:t>
            </w:r>
          </w:p>
        </w:tc>
      </w:tr>
      <w:tr w:rsidR="00515A22" w:rsidRPr="00515A22" w:rsidTr="00515A22">
        <w:trPr>
          <w:trHeight w:val="63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доходы от продажи материальных </w:t>
            </w: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нематериальных активов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2688,7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630,0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34,5%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-2471,1</w:t>
            </w:r>
          </w:p>
        </w:tc>
      </w:tr>
      <w:tr w:rsidR="00515A22" w:rsidRPr="00515A22" w:rsidTr="00515A22">
        <w:trPr>
          <w:trHeight w:val="31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штрафы, санкции, возмещение ущерба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585,0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600,0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274,2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45,7%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-310,8</w:t>
            </w:r>
          </w:p>
        </w:tc>
      </w:tr>
      <w:tr w:rsidR="00515A22" w:rsidRPr="00515A22" w:rsidTr="00515A22">
        <w:trPr>
          <w:trHeight w:val="31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неналоговые доходы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330,3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0,0%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116,4%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A22" w:rsidRPr="00515A22" w:rsidRDefault="00515A22" w:rsidP="005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5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54,1</w:t>
            </w:r>
          </w:p>
        </w:tc>
      </w:tr>
    </w:tbl>
    <w:p w:rsidR="004A5ECD" w:rsidRDefault="004A5ECD" w:rsidP="00FF1E49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</w:p>
    <w:tbl>
      <w:tblPr>
        <w:tblW w:w="15183" w:type="dxa"/>
        <w:tblInd w:w="93" w:type="dxa"/>
        <w:tblLayout w:type="fixed"/>
        <w:tblLook w:val="04A0"/>
      </w:tblPr>
      <w:tblGrid>
        <w:gridCol w:w="640"/>
        <w:gridCol w:w="3911"/>
        <w:gridCol w:w="359"/>
        <w:gridCol w:w="1342"/>
        <w:gridCol w:w="30"/>
        <w:gridCol w:w="1491"/>
        <w:gridCol w:w="47"/>
        <w:gridCol w:w="133"/>
        <w:gridCol w:w="567"/>
        <w:gridCol w:w="426"/>
        <w:gridCol w:w="199"/>
        <w:gridCol w:w="55"/>
        <w:gridCol w:w="313"/>
        <w:gridCol w:w="567"/>
        <w:gridCol w:w="283"/>
        <w:gridCol w:w="142"/>
        <w:gridCol w:w="142"/>
        <w:gridCol w:w="1134"/>
        <w:gridCol w:w="425"/>
        <w:gridCol w:w="283"/>
        <w:gridCol w:w="426"/>
        <w:gridCol w:w="141"/>
        <w:gridCol w:w="284"/>
        <w:gridCol w:w="1353"/>
        <w:gridCol w:w="206"/>
        <w:gridCol w:w="284"/>
      </w:tblGrid>
      <w:tr w:rsidR="00B53053" w:rsidRPr="00B53053" w:rsidTr="00CB1E7E">
        <w:trPr>
          <w:gridAfter w:val="2"/>
          <w:wAfter w:w="490" w:type="dxa"/>
          <w:trHeight w:val="1080"/>
        </w:trPr>
        <w:tc>
          <w:tcPr>
            <w:tcW w:w="14693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3053" w:rsidRPr="00CB1E7E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44"/>
                <w:szCs w:val="44"/>
                <w:lang w:eastAsia="ru-RU"/>
              </w:rPr>
            </w:pPr>
            <w:r w:rsidRPr="00CB1E7E">
              <w:rPr>
                <w:rFonts w:ascii="Times New Roman" w:eastAsia="Times New Roman" w:hAnsi="Times New Roman" w:cs="Times New Roman"/>
                <w:b/>
                <w:bCs/>
                <w:color w:val="C00000"/>
                <w:sz w:val="44"/>
                <w:szCs w:val="44"/>
                <w:lang w:eastAsia="ru-RU"/>
              </w:rPr>
              <w:lastRenderedPageBreak/>
              <w:t xml:space="preserve">Анализ поступления безвозмездных поступлений </w:t>
            </w:r>
            <w:r w:rsidRPr="00CB1E7E">
              <w:rPr>
                <w:rFonts w:ascii="Times New Roman" w:eastAsia="Times New Roman" w:hAnsi="Times New Roman" w:cs="Times New Roman"/>
                <w:b/>
                <w:bCs/>
                <w:color w:val="C00000"/>
                <w:sz w:val="44"/>
                <w:szCs w:val="44"/>
                <w:lang w:eastAsia="ru-RU"/>
              </w:rPr>
              <w:br/>
              <w:t xml:space="preserve">в бюджет </w:t>
            </w:r>
            <w:proofErr w:type="spellStart"/>
            <w:r w:rsidRPr="00CB1E7E">
              <w:rPr>
                <w:rFonts w:ascii="Times New Roman" w:eastAsia="Times New Roman" w:hAnsi="Times New Roman" w:cs="Times New Roman"/>
                <w:b/>
                <w:bCs/>
                <w:color w:val="C00000"/>
                <w:sz w:val="44"/>
                <w:szCs w:val="44"/>
                <w:lang w:eastAsia="ru-RU"/>
              </w:rPr>
              <w:t>Мценского</w:t>
            </w:r>
            <w:proofErr w:type="spellEnd"/>
            <w:r w:rsidRPr="00CB1E7E">
              <w:rPr>
                <w:rFonts w:ascii="Times New Roman" w:eastAsia="Times New Roman" w:hAnsi="Times New Roman" w:cs="Times New Roman"/>
                <w:b/>
                <w:bCs/>
                <w:color w:val="C00000"/>
                <w:sz w:val="44"/>
                <w:szCs w:val="44"/>
                <w:lang w:eastAsia="ru-RU"/>
              </w:rPr>
              <w:t xml:space="preserve"> района за 1 полугодие 2018 года</w:t>
            </w:r>
          </w:p>
        </w:tc>
      </w:tr>
      <w:tr w:rsidR="00B53053" w:rsidRPr="00B53053" w:rsidTr="00FE13A4">
        <w:trPr>
          <w:gridAfter w:val="2"/>
          <w:wAfter w:w="490" w:type="dxa"/>
          <w:trHeight w:val="60"/>
        </w:trPr>
        <w:tc>
          <w:tcPr>
            <w:tcW w:w="4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053" w:rsidRPr="00B53053" w:rsidRDefault="00B53053" w:rsidP="00B530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53053" w:rsidRPr="00B53053" w:rsidTr="00FE13A4">
        <w:trPr>
          <w:gridAfter w:val="2"/>
          <w:wAfter w:w="490" w:type="dxa"/>
          <w:trHeight w:val="375"/>
        </w:trPr>
        <w:tc>
          <w:tcPr>
            <w:tcW w:w="4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053" w:rsidRPr="00B53053" w:rsidRDefault="00B53053" w:rsidP="00B530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0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(тыс. руб.)</w:t>
            </w:r>
          </w:p>
        </w:tc>
      </w:tr>
      <w:tr w:rsidR="00805EB8" w:rsidRPr="00B53053" w:rsidTr="00FE13A4">
        <w:trPr>
          <w:gridAfter w:val="2"/>
          <w:wAfter w:w="490" w:type="dxa"/>
          <w:trHeight w:val="375"/>
        </w:trPr>
        <w:tc>
          <w:tcPr>
            <w:tcW w:w="49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показателей</w:t>
            </w:r>
          </w:p>
        </w:tc>
        <w:tc>
          <w:tcPr>
            <w:tcW w:w="13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Исполнение </w:t>
            </w:r>
            <w:r w:rsidRPr="00B530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1 полугодие 2017 года</w:t>
            </w:r>
          </w:p>
        </w:tc>
        <w:tc>
          <w:tcPr>
            <w:tcW w:w="40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 год</w:t>
            </w:r>
          </w:p>
        </w:tc>
        <w:tc>
          <w:tcPr>
            <w:tcW w:w="212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Темп роста (%) </w:t>
            </w:r>
            <w:r w:rsidRPr="00B530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1 полугодие 2018г./</w:t>
            </w:r>
            <w:r w:rsidRPr="00B530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1 полугодие 2017г.</w:t>
            </w:r>
          </w:p>
        </w:tc>
        <w:tc>
          <w:tcPr>
            <w:tcW w:w="220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Отклонение </w:t>
            </w:r>
            <w:r w:rsidRPr="00B530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1 полугодие 2018г./</w:t>
            </w:r>
            <w:r w:rsidRPr="00B530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1 полугодие 2017г.</w:t>
            </w:r>
          </w:p>
        </w:tc>
      </w:tr>
      <w:tr w:rsidR="00805EB8" w:rsidRPr="00B53053" w:rsidTr="00FE13A4">
        <w:trPr>
          <w:gridAfter w:val="2"/>
          <w:wAfter w:w="490" w:type="dxa"/>
          <w:trHeight w:val="645"/>
        </w:trPr>
        <w:tc>
          <w:tcPr>
            <w:tcW w:w="49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Уточнённый </w:t>
            </w:r>
            <w:r w:rsidRPr="00B530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годовой план </w:t>
            </w:r>
          </w:p>
        </w:tc>
        <w:tc>
          <w:tcPr>
            <w:tcW w:w="137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Исполнение </w:t>
            </w:r>
            <w:r w:rsidRPr="00B530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1 полугодие</w:t>
            </w:r>
          </w:p>
        </w:tc>
        <w:tc>
          <w:tcPr>
            <w:tcW w:w="12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% </w:t>
            </w:r>
            <w:r w:rsidRPr="00B530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proofErr w:type="spellStart"/>
            <w:proofErr w:type="gramStart"/>
            <w:r w:rsidRPr="00B530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B530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нения</w:t>
            </w:r>
            <w:proofErr w:type="spellEnd"/>
            <w:proofErr w:type="gramEnd"/>
          </w:p>
        </w:tc>
        <w:tc>
          <w:tcPr>
            <w:tcW w:w="212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0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05EB8" w:rsidRPr="00B53053" w:rsidTr="00FE13A4">
        <w:trPr>
          <w:gridAfter w:val="2"/>
          <w:wAfter w:w="490" w:type="dxa"/>
          <w:trHeight w:val="375"/>
        </w:trPr>
        <w:tc>
          <w:tcPr>
            <w:tcW w:w="49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118010,0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245774,7</w:t>
            </w:r>
          </w:p>
        </w:tc>
        <w:tc>
          <w:tcPr>
            <w:tcW w:w="137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123119,4</w:t>
            </w:r>
          </w:p>
        </w:tc>
        <w:tc>
          <w:tcPr>
            <w:tcW w:w="12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50,1%</w:t>
            </w:r>
          </w:p>
        </w:tc>
        <w:tc>
          <w:tcPr>
            <w:tcW w:w="21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104,3%</w:t>
            </w:r>
          </w:p>
        </w:tc>
        <w:tc>
          <w:tcPr>
            <w:tcW w:w="220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5109,4</w:t>
            </w:r>
          </w:p>
        </w:tc>
      </w:tr>
      <w:tr w:rsidR="00805EB8" w:rsidRPr="00B53053" w:rsidTr="00FE13A4">
        <w:trPr>
          <w:gridAfter w:val="2"/>
          <w:wAfter w:w="490" w:type="dxa"/>
          <w:trHeight w:val="1500"/>
        </w:trPr>
        <w:tc>
          <w:tcPr>
            <w:tcW w:w="49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Бюджетные поступления от других </w:t>
            </w:r>
            <w:r w:rsidRPr="00B53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бюджетов бюджетной системы РФ, кроме бюджетов государственных внебюджетных фондов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116918,0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245434,7</w:t>
            </w:r>
          </w:p>
        </w:tc>
        <w:tc>
          <w:tcPr>
            <w:tcW w:w="137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122779,4</w:t>
            </w:r>
          </w:p>
        </w:tc>
        <w:tc>
          <w:tcPr>
            <w:tcW w:w="12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50,0%</w:t>
            </w:r>
          </w:p>
        </w:tc>
        <w:tc>
          <w:tcPr>
            <w:tcW w:w="21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105,0%</w:t>
            </w:r>
          </w:p>
        </w:tc>
        <w:tc>
          <w:tcPr>
            <w:tcW w:w="220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5861,4</w:t>
            </w:r>
          </w:p>
        </w:tc>
      </w:tr>
      <w:tr w:rsidR="00805EB8" w:rsidRPr="00B53053" w:rsidTr="00FE13A4">
        <w:trPr>
          <w:gridAfter w:val="2"/>
          <w:wAfter w:w="490" w:type="dxa"/>
          <w:trHeight w:val="945"/>
        </w:trPr>
        <w:tc>
          <w:tcPr>
            <w:tcW w:w="49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дотации бюджетам субъектов </w:t>
            </w:r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Российской Федерации и муниципальных образований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40156,0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73674,2</w:t>
            </w:r>
          </w:p>
        </w:tc>
        <w:tc>
          <w:tcPr>
            <w:tcW w:w="137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43650,9</w:t>
            </w:r>
          </w:p>
        </w:tc>
        <w:tc>
          <w:tcPr>
            <w:tcW w:w="12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59,2%</w:t>
            </w:r>
          </w:p>
        </w:tc>
        <w:tc>
          <w:tcPr>
            <w:tcW w:w="21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108,7%</w:t>
            </w:r>
          </w:p>
        </w:tc>
        <w:tc>
          <w:tcPr>
            <w:tcW w:w="220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3494,9</w:t>
            </w:r>
          </w:p>
        </w:tc>
      </w:tr>
      <w:tr w:rsidR="00805EB8" w:rsidRPr="00B53053" w:rsidTr="00FE13A4">
        <w:trPr>
          <w:gridAfter w:val="2"/>
          <w:wAfter w:w="490" w:type="dxa"/>
          <w:trHeight w:val="630"/>
        </w:trPr>
        <w:tc>
          <w:tcPr>
            <w:tcW w:w="49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субсидии бюджетам бюджетной системы Российской Федерации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6698,6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36481,9</w:t>
            </w:r>
          </w:p>
        </w:tc>
        <w:tc>
          <w:tcPr>
            <w:tcW w:w="137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1664,9</w:t>
            </w:r>
          </w:p>
        </w:tc>
        <w:tc>
          <w:tcPr>
            <w:tcW w:w="12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4,6%</w:t>
            </w:r>
          </w:p>
        </w:tc>
        <w:tc>
          <w:tcPr>
            <w:tcW w:w="21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24,9%</w:t>
            </w:r>
          </w:p>
        </w:tc>
        <w:tc>
          <w:tcPr>
            <w:tcW w:w="220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-5033,7</w:t>
            </w:r>
          </w:p>
        </w:tc>
      </w:tr>
      <w:tr w:rsidR="00805EB8" w:rsidRPr="00B53053" w:rsidTr="00FE13A4">
        <w:trPr>
          <w:gridAfter w:val="2"/>
          <w:wAfter w:w="490" w:type="dxa"/>
          <w:trHeight w:val="945"/>
        </w:trPr>
        <w:tc>
          <w:tcPr>
            <w:tcW w:w="49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субвенции бюджетам субъектов </w:t>
            </w:r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Российской Федерации и муниципальных образований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69863,4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132928,6</w:t>
            </w:r>
          </w:p>
        </w:tc>
        <w:tc>
          <w:tcPr>
            <w:tcW w:w="137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77463,6</w:t>
            </w:r>
          </w:p>
        </w:tc>
        <w:tc>
          <w:tcPr>
            <w:tcW w:w="12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58,3%</w:t>
            </w:r>
          </w:p>
        </w:tc>
        <w:tc>
          <w:tcPr>
            <w:tcW w:w="21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110,9%</w:t>
            </w:r>
          </w:p>
        </w:tc>
        <w:tc>
          <w:tcPr>
            <w:tcW w:w="220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7600,2</w:t>
            </w:r>
          </w:p>
        </w:tc>
      </w:tr>
      <w:tr w:rsidR="00805EB8" w:rsidRPr="00B53053" w:rsidTr="00FE13A4">
        <w:trPr>
          <w:gridAfter w:val="2"/>
          <w:wAfter w:w="490" w:type="dxa"/>
          <w:trHeight w:val="375"/>
        </w:trPr>
        <w:tc>
          <w:tcPr>
            <w:tcW w:w="49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2350,0</w:t>
            </w:r>
          </w:p>
        </w:tc>
        <w:tc>
          <w:tcPr>
            <w:tcW w:w="137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21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220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-200,0</w:t>
            </w:r>
          </w:p>
        </w:tc>
      </w:tr>
      <w:tr w:rsidR="00805EB8" w:rsidRPr="00B53053" w:rsidTr="00FE13A4">
        <w:trPr>
          <w:gridAfter w:val="2"/>
          <w:wAfter w:w="490" w:type="dxa"/>
          <w:trHeight w:val="375"/>
        </w:trPr>
        <w:tc>
          <w:tcPr>
            <w:tcW w:w="49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1092,0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340,0</w:t>
            </w:r>
          </w:p>
        </w:tc>
        <w:tc>
          <w:tcPr>
            <w:tcW w:w="137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340,0</w:t>
            </w:r>
          </w:p>
        </w:tc>
        <w:tc>
          <w:tcPr>
            <w:tcW w:w="12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100,0%</w:t>
            </w:r>
          </w:p>
        </w:tc>
        <w:tc>
          <w:tcPr>
            <w:tcW w:w="21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31,1%</w:t>
            </w:r>
          </w:p>
        </w:tc>
        <w:tc>
          <w:tcPr>
            <w:tcW w:w="220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-752,0</w:t>
            </w:r>
          </w:p>
        </w:tc>
      </w:tr>
      <w:tr w:rsidR="00805EB8" w:rsidRPr="00B53053" w:rsidTr="00FE13A4">
        <w:trPr>
          <w:gridAfter w:val="2"/>
          <w:wAfter w:w="490" w:type="dxa"/>
          <w:trHeight w:val="1260"/>
        </w:trPr>
        <w:tc>
          <w:tcPr>
            <w:tcW w:w="49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Вохзврат</w:t>
            </w:r>
            <w:proofErr w:type="spellEnd"/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остатков субсидий, субвенций и иных </w:t>
            </w:r>
            <w:proofErr w:type="spellStart"/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межбюджетныъ</w:t>
            </w:r>
            <w:proofErr w:type="spellEnd"/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трансфертов, имеющих целевое назначение, прошлых лет из бюджетов городских округов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1107,5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7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21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220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-1107,5</w:t>
            </w:r>
          </w:p>
        </w:tc>
      </w:tr>
      <w:tr w:rsidR="00805EB8" w:rsidRPr="00B53053" w:rsidTr="00FE13A4">
        <w:trPr>
          <w:gridAfter w:val="2"/>
          <w:wAfter w:w="490" w:type="dxa"/>
          <w:trHeight w:val="375"/>
        </w:trPr>
        <w:tc>
          <w:tcPr>
            <w:tcW w:w="49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безвозмездные поступления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-15,5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137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12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100,0%</w:t>
            </w:r>
          </w:p>
        </w:tc>
        <w:tc>
          <w:tcPr>
            <w:tcW w:w="212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-2193,5%</w:t>
            </w:r>
          </w:p>
        </w:tc>
        <w:tc>
          <w:tcPr>
            <w:tcW w:w="220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3053" w:rsidRPr="00B53053" w:rsidRDefault="00B53053" w:rsidP="00B5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30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355,5</w:t>
            </w:r>
          </w:p>
        </w:tc>
      </w:tr>
      <w:tr w:rsidR="007824C6" w:rsidRPr="007824C6" w:rsidTr="00CB1E7E">
        <w:trPr>
          <w:trHeight w:val="1200"/>
        </w:trPr>
        <w:tc>
          <w:tcPr>
            <w:tcW w:w="15183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4C6" w:rsidRPr="00CB1E7E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44"/>
                <w:szCs w:val="44"/>
                <w:lang w:eastAsia="ru-RU"/>
              </w:rPr>
            </w:pPr>
            <w:r w:rsidRPr="00CB1E7E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44"/>
                <w:szCs w:val="44"/>
                <w:lang w:eastAsia="ru-RU"/>
              </w:rPr>
              <w:lastRenderedPageBreak/>
              <w:t xml:space="preserve">Информация об исполнении расходов бюджета </w:t>
            </w:r>
            <w:proofErr w:type="spellStart"/>
            <w:r w:rsidRPr="00CB1E7E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44"/>
                <w:szCs w:val="44"/>
                <w:lang w:eastAsia="ru-RU"/>
              </w:rPr>
              <w:t>Мценского</w:t>
            </w:r>
            <w:proofErr w:type="spellEnd"/>
            <w:r w:rsidRPr="00CB1E7E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44"/>
                <w:szCs w:val="44"/>
                <w:lang w:eastAsia="ru-RU"/>
              </w:rPr>
              <w:t xml:space="preserve"> района </w:t>
            </w:r>
            <w:r w:rsidRPr="00CB1E7E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44"/>
                <w:szCs w:val="44"/>
                <w:lang w:eastAsia="ru-RU"/>
              </w:rPr>
              <w:br/>
              <w:t>по разделам бюджетной классификации за 1 полугодие 2018 года</w:t>
            </w:r>
          </w:p>
        </w:tc>
      </w:tr>
      <w:tr w:rsidR="007824C6" w:rsidRPr="007824C6" w:rsidTr="00CB1E7E">
        <w:trPr>
          <w:trHeight w:val="240"/>
        </w:trPr>
        <w:tc>
          <w:tcPr>
            <w:tcW w:w="4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4C6" w:rsidRPr="007824C6" w:rsidRDefault="007824C6" w:rsidP="00782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824C6" w:rsidRPr="007824C6" w:rsidTr="00CB1E7E">
        <w:trPr>
          <w:trHeight w:val="375"/>
        </w:trPr>
        <w:tc>
          <w:tcPr>
            <w:tcW w:w="4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4C6" w:rsidRPr="007824C6" w:rsidRDefault="007824C6" w:rsidP="00782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(тыс. руб.)</w:t>
            </w:r>
          </w:p>
        </w:tc>
      </w:tr>
      <w:tr w:rsidR="007824C6" w:rsidRPr="007824C6" w:rsidTr="00CB1E7E">
        <w:trPr>
          <w:trHeight w:val="375"/>
        </w:trPr>
        <w:tc>
          <w:tcPr>
            <w:tcW w:w="4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Исполнение </w:t>
            </w:r>
            <w:r w:rsidRPr="00782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полугодие 2017 года</w:t>
            </w:r>
          </w:p>
        </w:tc>
        <w:tc>
          <w:tcPr>
            <w:tcW w:w="4395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226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Темп роста (%) </w:t>
            </w:r>
            <w:r w:rsidRPr="00782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полугодие 2018г./</w:t>
            </w:r>
            <w:r w:rsidRPr="00782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полугодие 2017г.</w:t>
            </w:r>
          </w:p>
        </w:tc>
        <w:tc>
          <w:tcPr>
            <w:tcW w:w="2268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Отклонение </w:t>
            </w:r>
            <w:r w:rsidRPr="00782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полугодие 2018г./</w:t>
            </w:r>
            <w:r w:rsidRPr="00782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полугодие 2017г.</w:t>
            </w:r>
          </w:p>
        </w:tc>
      </w:tr>
      <w:tr w:rsidR="007824C6" w:rsidRPr="007824C6" w:rsidTr="00CB1E7E">
        <w:trPr>
          <w:trHeight w:val="945"/>
        </w:trPr>
        <w:tc>
          <w:tcPr>
            <w:tcW w:w="4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Уточнённый </w:t>
            </w:r>
            <w:r w:rsidRPr="00782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годовой план 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Исполнение </w:t>
            </w:r>
            <w:r w:rsidRPr="00782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 полугодие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% </w:t>
            </w:r>
            <w:r w:rsidRPr="00782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782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</w:t>
            </w:r>
            <w:proofErr w:type="gramStart"/>
            <w:r w:rsidRPr="00782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spellEnd"/>
            <w:r w:rsidRPr="00782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782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нения</w:t>
            </w:r>
          </w:p>
        </w:tc>
        <w:tc>
          <w:tcPr>
            <w:tcW w:w="226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824C6" w:rsidRPr="007824C6" w:rsidTr="00CB1E7E">
        <w:trPr>
          <w:trHeight w:val="37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Общегосударственные вопросы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14722,6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35311,6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15385,8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43,6%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104,5%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663,2</w:t>
            </w:r>
          </w:p>
        </w:tc>
      </w:tr>
      <w:tr w:rsidR="007824C6" w:rsidRPr="007824C6" w:rsidTr="00CB1E7E">
        <w:trPr>
          <w:trHeight w:val="37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Национальная оборона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543,6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1150,2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575,1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50,0%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105,8%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31,5</w:t>
            </w:r>
          </w:p>
        </w:tc>
      </w:tr>
      <w:tr w:rsidR="007824C6" w:rsidRPr="007824C6" w:rsidTr="00CB1E7E">
        <w:trPr>
          <w:trHeight w:val="37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Национальная экономика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16270,7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63983,1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6026,0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9,4%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37,0%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-10244,7</w:t>
            </w:r>
          </w:p>
        </w:tc>
      </w:tr>
      <w:tr w:rsidR="007824C6" w:rsidRPr="007824C6" w:rsidTr="00CB1E7E">
        <w:trPr>
          <w:trHeight w:val="37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Жилищно-коммунальное хозяйство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4876,5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13602,9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3233,2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23,8%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66,3%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-1643,3</w:t>
            </w:r>
          </w:p>
        </w:tc>
      </w:tr>
      <w:tr w:rsidR="007824C6" w:rsidRPr="007824C6" w:rsidTr="00CB1E7E">
        <w:trPr>
          <w:trHeight w:val="37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109186,9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200557,7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110989,0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55,3%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101,7%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1802,1</w:t>
            </w:r>
          </w:p>
        </w:tc>
      </w:tr>
      <w:tr w:rsidR="007824C6" w:rsidRPr="007824C6" w:rsidTr="00CB1E7E">
        <w:trPr>
          <w:trHeight w:val="37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Культура, кинематография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8154,5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18860,4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8515,1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45,1%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104,4%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360,6</w:t>
            </w:r>
          </w:p>
        </w:tc>
      </w:tr>
      <w:tr w:rsidR="007824C6" w:rsidRPr="007824C6" w:rsidTr="00CB1E7E">
        <w:trPr>
          <w:trHeight w:val="514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Здравоохранение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64,0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17,2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17,2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100,0%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26,9%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-46,8</w:t>
            </w:r>
          </w:p>
        </w:tc>
      </w:tr>
      <w:tr w:rsidR="007824C6" w:rsidRPr="007824C6" w:rsidTr="00CB1E7E">
        <w:trPr>
          <w:trHeight w:val="37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Социальная политика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6472,0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24101,9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4991,6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20,7%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77,1%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-1480,4</w:t>
            </w:r>
          </w:p>
        </w:tc>
      </w:tr>
      <w:tr w:rsidR="007824C6" w:rsidRPr="007824C6" w:rsidTr="00CB1E7E">
        <w:trPr>
          <w:trHeight w:val="37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Физическая культура и спорт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86,7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150,0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75,3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50,2%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86,9%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-11,4</w:t>
            </w:r>
          </w:p>
        </w:tc>
      </w:tr>
      <w:tr w:rsidR="007824C6" w:rsidRPr="007824C6" w:rsidTr="00CB1E7E">
        <w:trPr>
          <w:trHeight w:val="37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Срежства</w:t>
            </w:r>
            <w:proofErr w:type="spellEnd"/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массовой информации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237,1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483,4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51,7%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105,4%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12,9</w:t>
            </w:r>
          </w:p>
        </w:tc>
      </w:tr>
      <w:tr w:rsidR="007824C6" w:rsidRPr="007824C6" w:rsidTr="00CB1E7E">
        <w:trPr>
          <w:trHeight w:val="75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Обслуживание государственного </w:t>
            </w: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муниципального долга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24,2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-24,2</w:t>
            </w:r>
          </w:p>
        </w:tc>
      </w:tr>
      <w:tr w:rsidR="007824C6" w:rsidRPr="007824C6" w:rsidTr="00CB1E7E">
        <w:trPr>
          <w:trHeight w:val="112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Мебюджетные</w:t>
            </w:r>
            <w:proofErr w:type="spellEnd"/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трансферты общего </w:t>
            </w: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характера бюджетам бюджетной системы Российской Федерации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3800,0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10843,5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3656,6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33,7%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96,2%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-143,4</w:t>
            </w:r>
          </w:p>
        </w:tc>
      </w:tr>
      <w:tr w:rsidR="007824C6" w:rsidRPr="007824C6" w:rsidTr="00CB1E7E">
        <w:trPr>
          <w:trHeight w:val="37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РАСХОДОВ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164438,8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369061,9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153714,9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41,7%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93,5%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7824C6" w:rsidRPr="007824C6" w:rsidRDefault="007824C6" w:rsidP="00782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82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-10723,9</w:t>
            </w:r>
          </w:p>
        </w:tc>
      </w:tr>
      <w:tr w:rsidR="00F35BCE" w:rsidRPr="00F35BCE" w:rsidTr="00CB1E7E">
        <w:trPr>
          <w:gridAfter w:val="1"/>
          <w:wAfter w:w="284" w:type="dxa"/>
          <w:trHeight w:val="1350"/>
        </w:trPr>
        <w:tc>
          <w:tcPr>
            <w:tcW w:w="14899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35BCE" w:rsidRPr="00264EC3" w:rsidRDefault="00F35BCE" w:rsidP="00CB1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44"/>
                <w:szCs w:val="44"/>
                <w:lang w:eastAsia="ru-RU"/>
              </w:rPr>
            </w:pPr>
            <w:r w:rsidRPr="00264EC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44"/>
                <w:szCs w:val="44"/>
                <w:lang w:eastAsia="ru-RU"/>
              </w:rPr>
              <w:lastRenderedPageBreak/>
              <w:t xml:space="preserve">Информация о расходах на реализацию муниципальных программ </w:t>
            </w:r>
            <w:r w:rsidRPr="00264EC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44"/>
                <w:szCs w:val="44"/>
                <w:lang w:eastAsia="ru-RU"/>
              </w:rPr>
              <w:br/>
            </w:r>
            <w:proofErr w:type="spellStart"/>
            <w:r w:rsidRPr="00264EC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44"/>
                <w:szCs w:val="44"/>
                <w:lang w:eastAsia="ru-RU"/>
              </w:rPr>
              <w:t>Мценского</w:t>
            </w:r>
            <w:proofErr w:type="spellEnd"/>
            <w:r w:rsidRPr="00264EC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44"/>
                <w:szCs w:val="44"/>
                <w:lang w:eastAsia="ru-RU"/>
              </w:rPr>
              <w:t xml:space="preserve"> района за 1 полугодие 2018 года (1)</w:t>
            </w:r>
          </w:p>
        </w:tc>
      </w:tr>
      <w:tr w:rsidR="00F35BCE" w:rsidRPr="00F35BCE" w:rsidTr="00FE13A4">
        <w:trPr>
          <w:gridAfter w:val="1"/>
          <w:wAfter w:w="284" w:type="dxa"/>
          <w:trHeight w:val="37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0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(тыс. руб.)</w:t>
            </w:r>
          </w:p>
        </w:tc>
      </w:tr>
      <w:tr w:rsidR="00F35BCE" w:rsidRPr="00F35BCE" w:rsidTr="00FE13A4">
        <w:trPr>
          <w:gridAfter w:val="1"/>
          <w:wAfter w:w="284" w:type="dxa"/>
          <w:trHeight w:val="150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F35BCE" w:rsidRPr="00FE13A4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83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35BCE" w:rsidRPr="00FE13A4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F35BCE" w:rsidRPr="00FE13A4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Утверждено на 2018 год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F35BCE" w:rsidRPr="00FE13A4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Исполнено за 1 полугодие 2018 года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F35BCE" w:rsidRPr="00FE13A4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% </w:t>
            </w:r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</w:t>
            </w:r>
            <w:proofErr w:type="gramStart"/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spellEnd"/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F35BCE" w:rsidRPr="00FE13A4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Отклонение </w:t>
            </w:r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от плана</w:t>
            </w:r>
          </w:p>
        </w:tc>
      </w:tr>
      <w:tr w:rsidR="00F35BCE" w:rsidRPr="00F35BCE" w:rsidTr="00FE13A4">
        <w:trPr>
          <w:gridAfter w:val="1"/>
          <w:wAfter w:w="284" w:type="dxa"/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0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МП "Управление муниципальными финансами </w:t>
            </w:r>
            <w:proofErr w:type="spellStart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Мценского</w:t>
            </w:r>
            <w:proofErr w:type="spellEnd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района"</w:t>
            </w:r>
          </w:p>
        </w:tc>
        <w:tc>
          <w:tcPr>
            <w:tcW w:w="15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948,2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457,5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48,2%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490,7</w:t>
            </w:r>
          </w:p>
        </w:tc>
      </w:tr>
      <w:tr w:rsidR="00F35BCE" w:rsidRPr="00F35BCE" w:rsidTr="00FE13A4">
        <w:trPr>
          <w:gridAfter w:val="1"/>
          <w:wAfter w:w="284" w:type="dxa"/>
          <w:trHeight w:val="7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30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МП "Управление муниципальным имуществом и земельными ресурсами </w:t>
            </w:r>
            <w:proofErr w:type="spellStart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Мценского</w:t>
            </w:r>
            <w:proofErr w:type="spellEnd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района"</w:t>
            </w:r>
          </w:p>
        </w:tc>
        <w:tc>
          <w:tcPr>
            <w:tcW w:w="15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3865,9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1497,1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38,7%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2368,8</w:t>
            </w:r>
          </w:p>
        </w:tc>
      </w:tr>
      <w:tr w:rsidR="00F35BCE" w:rsidRPr="00F35BCE" w:rsidTr="00FE13A4">
        <w:trPr>
          <w:gridAfter w:val="1"/>
          <w:wAfter w:w="284" w:type="dxa"/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30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МП "Развитие муниципальной службы </w:t>
            </w:r>
            <w:proofErr w:type="gramStart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Мценском</w:t>
            </w:r>
            <w:proofErr w:type="gramEnd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районе"</w:t>
            </w:r>
          </w:p>
        </w:tc>
        <w:tc>
          <w:tcPr>
            <w:tcW w:w="15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41,0%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62,0</w:t>
            </w:r>
          </w:p>
        </w:tc>
      </w:tr>
      <w:tr w:rsidR="00F35BCE" w:rsidRPr="00F35BCE" w:rsidTr="00FE13A4">
        <w:trPr>
          <w:gridAfter w:val="1"/>
          <w:wAfter w:w="284" w:type="dxa"/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0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МП "Развитие архивного дела </w:t>
            </w:r>
            <w:proofErr w:type="gramStart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Мценском</w:t>
            </w:r>
            <w:proofErr w:type="gramEnd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районе"</w:t>
            </w:r>
          </w:p>
        </w:tc>
        <w:tc>
          <w:tcPr>
            <w:tcW w:w="15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55,4%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37,0</w:t>
            </w:r>
          </w:p>
        </w:tc>
      </w:tr>
      <w:tr w:rsidR="00F35BCE" w:rsidRPr="00F35BCE" w:rsidTr="00FE13A4">
        <w:trPr>
          <w:gridAfter w:val="1"/>
          <w:wAfter w:w="284" w:type="dxa"/>
          <w:trHeight w:val="7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30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МП "Содержание и ремонт автомобильных дорог местного значения </w:t>
            </w:r>
            <w:proofErr w:type="spellStart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Мценского</w:t>
            </w:r>
            <w:proofErr w:type="spellEnd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района"</w:t>
            </w:r>
          </w:p>
        </w:tc>
        <w:tc>
          <w:tcPr>
            <w:tcW w:w="15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32749,1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3191,9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9,7%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29557,2</w:t>
            </w:r>
          </w:p>
        </w:tc>
      </w:tr>
      <w:tr w:rsidR="00F35BCE" w:rsidRPr="00F35BCE" w:rsidTr="00FE13A4">
        <w:trPr>
          <w:gridAfter w:val="1"/>
          <w:wAfter w:w="284" w:type="dxa"/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30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МП "Развитие образования </w:t>
            </w:r>
            <w:proofErr w:type="gramStart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Мценском</w:t>
            </w:r>
            <w:proofErr w:type="gramEnd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районе"</w:t>
            </w:r>
          </w:p>
        </w:tc>
        <w:tc>
          <w:tcPr>
            <w:tcW w:w="15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68857,4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37346,7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54,2%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31510,7</w:t>
            </w:r>
          </w:p>
        </w:tc>
      </w:tr>
      <w:tr w:rsidR="00F35BCE" w:rsidRPr="00F35BCE" w:rsidTr="00FE13A4">
        <w:trPr>
          <w:gridAfter w:val="1"/>
          <w:wAfter w:w="284" w:type="dxa"/>
          <w:trHeight w:val="7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30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МП "Совершенствование системы профилактики правонарушений и усиление борьбы с преступностью </w:t>
            </w:r>
            <w:proofErr w:type="gramStart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Мценском</w:t>
            </w:r>
            <w:proofErr w:type="gramEnd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районе"</w:t>
            </w:r>
          </w:p>
        </w:tc>
        <w:tc>
          <w:tcPr>
            <w:tcW w:w="15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4590,9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2480,3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54,0%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2110,6</w:t>
            </w:r>
          </w:p>
        </w:tc>
      </w:tr>
      <w:tr w:rsidR="00F35BCE" w:rsidRPr="00F35BCE" w:rsidTr="00FE13A4">
        <w:trPr>
          <w:gridAfter w:val="1"/>
          <w:wAfter w:w="284" w:type="dxa"/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30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МП "Молодежь </w:t>
            </w:r>
            <w:proofErr w:type="spellStart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Мценского</w:t>
            </w:r>
            <w:proofErr w:type="spellEnd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района"</w:t>
            </w:r>
          </w:p>
        </w:tc>
        <w:tc>
          <w:tcPr>
            <w:tcW w:w="15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35,3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50,4%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34,7</w:t>
            </w:r>
          </w:p>
        </w:tc>
      </w:tr>
      <w:tr w:rsidR="00F35BCE" w:rsidRPr="00F35BCE" w:rsidTr="00FE13A4">
        <w:trPr>
          <w:gridAfter w:val="1"/>
          <w:wAfter w:w="284" w:type="dxa"/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30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МП "Культура </w:t>
            </w:r>
            <w:proofErr w:type="spellStart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Мценского</w:t>
            </w:r>
            <w:proofErr w:type="spellEnd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2014 - 2020 годы"</w:t>
            </w:r>
          </w:p>
        </w:tc>
        <w:tc>
          <w:tcPr>
            <w:tcW w:w="15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20607,5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10475,6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50,8%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10131,9</w:t>
            </w:r>
          </w:p>
        </w:tc>
      </w:tr>
      <w:tr w:rsidR="00F35BCE" w:rsidRPr="00F35BCE" w:rsidTr="00FE13A4">
        <w:trPr>
          <w:gridAfter w:val="1"/>
          <w:wAfter w:w="284" w:type="dxa"/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30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МП "Развитие физической культуры и спорта </w:t>
            </w:r>
            <w:proofErr w:type="gramStart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Мценском</w:t>
            </w:r>
            <w:proofErr w:type="gramEnd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районе"</w:t>
            </w:r>
          </w:p>
        </w:tc>
        <w:tc>
          <w:tcPr>
            <w:tcW w:w="15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4448,5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2500,7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56,2%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1947,8</w:t>
            </w:r>
          </w:p>
        </w:tc>
      </w:tr>
      <w:tr w:rsidR="00F35BCE" w:rsidRPr="00F35BCE" w:rsidTr="00FE13A4">
        <w:trPr>
          <w:gridAfter w:val="1"/>
          <w:wAfter w:w="284" w:type="dxa"/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30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МП "Обеспечение жильем молодых семей"</w:t>
            </w:r>
          </w:p>
        </w:tc>
        <w:tc>
          <w:tcPr>
            <w:tcW w:w="15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716,9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716,9</w:t>
            </w:r>
          </w:p>
        </w:tc>
      </w:tr>
      <w:tr w:rsidR="00F35BCE" w:rsidRPr="00F35BCE" w:rsidTr="00FE13A4">
        <w:trPr>
          <w:gridAfter w:val="1"/>
          <w:wAfter w:w="284" w:type="dxa"/>
          <w:trHeight w:val="7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306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МП "Реализация наказов избирателей депутатам </w:t>
            </w:r>
            <w:proofErr w:type="spellStart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Мценского</w:t>
            </w:r>
            <w:proofErr w:type="spellEnd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районного Совета народных депутатов" </w:t>
            </w:r>
          </w:p>
        </w:tc>
        <w:tc>
          <w:tcPr>
            <w:tcW w:w="155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344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16,4%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1756,0</w:t>
            </w:r>
          </w:p>
        </w:tc>
      </w:tr>
      <w:tr w:rsidR="00F35BCE" w:rsidRPr="00F35BCE" w:rsidTr="00CB1E7E">
        <w:trPr>
          <w:gridAfter w:val="1"/>
          <w:wAfter w:w="284" w:type="dxa"/>
          <w:trHeight w:val="1290"/>
        </w:trPr>
        <w:tc>
          <w:tcPr>
            <w:tcW w:w="14899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35BCE" w:rsidRPr="00264EC3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44"/>
                <w:szCs w:val="44"/>
                <w:lang w:eastAsia="ru-RU"/>
              </w:rPr>
            </w:pPr>
            <w:r w:rsidRPr="00264EC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44"/>
                <w:szCs w:val="44"/>
                <w:lang w:eastAsia="ru-RU"/>
              </w:rPr>
              <w:lastRenderedPageBreak/>
              <w:t xml:space="preserve">Информация о расходах на реализацию муниципальных программ </w:t>
            </w:r>
            <w:r w:rsidRPr="00264EC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44"/>
                <w:szCs w:val="44"/>
                <w:lang w:eastAsia="ru-RU"/>
              </w:rPr>
              <w:br/>
            </w:r>
            <w:proofErr w:type="spellStart"/>
            <w:r w:rsidRPr="00264EC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44"/>
                <w:szCs w:val="44"/>
                <w:lang w:eastAsia="ru-RU"/>
              </w:rPr>
              <w:t>Мценского</w:t>
            </w:r>
            <w:proofErr w:type="spellEnd"/>
            <w:r w:rsidRPr="00264EC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44"/>
                <w:szCs w:val="44"/>
                <w:lang w:eastAsia="ru-RU"/>
              </w:rPr>
              <w:t xml:space="preserve"> района за 1 полугодие 2018 года (2)</w:t>
            </w:r>
          </w:p>
        </w:tc>
      </w:tr>
      <w:tr w:rsidR="00F35BCE" w:rsidRPr="00F35BCE" w:rsidTr="00FE13A4">
        <w:trPr>
          <w:gridAfter w:val="1"/>
          <w:wAfter w:w="284" w:type="dxa"/>
          <w:trHeight w:val="37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8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(тыс. руб.)</w:t>
            </w:r>
          </w:p>
        </w:tc>
      </w:tr>
      <w:tr w:rsidR="00F35BCE" w:rsidRPr="00F35BCE" w:rsidTr="00FE13A4">
        <w:trPr>
          <w:gridAfter w:val="1"/>
          <w:wAfter w:w="284" w:type="dxa"/>
          <w:trHeight w:val="150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F35BCE" w:rsidRPr="00FE13A4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78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35BCE" w:rsidRPr="00FE13A4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F35BCE" w:rsidRPr="00FE13A4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Утверждено на 2018 год 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F35BCE" w:rsidRPr="00FE13A4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Исполнено за 1 полугодие 2018 года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F35BCE" w:rsidRPr="00FE13A4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% </w:t>
            </w:r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</w:t>
            </w:r>
            <w:proofErr w:type="gramStart"/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spellEnd"/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нения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F35BCE" w:rsidRPr="00FE13A4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Отклонение </w:t>
            </w:r>
            <w:r w:rsidRPr="00FE1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от плана</w:t>
            </w:r>
          </w:p>
        </w:tc>
      </w:tr>
      <w:tr w:rsidR="00F35BCE" w:rsidRPr="00F35BCE" w:rsidTr="00FE13A4">
        <w:trPr>
          <w:gridAfter w:val="1"/>
          <w:wAfter w:w="284" w:type="dxa"/>
          <w:trHeight w:val="7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8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МП "Развитие и поддержка муниципальных средств массов</w:t>
            </w:r>
            <w:r w:rsidR="00CB1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ой информации </w:t>
            </w:r>
            <w:proofErr w:type="gramStart"/>
            <w:r w:rsidR="00CB1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="00CB1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CB1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Мценском</w:t>
            </w:r>
            <w:proofErr w:type="gramEnd"/>
            <w:r w:rsidR="00CB1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районе</w:t>
            </w:r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483,4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51,7%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233,4</w:t>
            </w:r>
          </w:p>
        </w:tc>
      </w:tr>
      <w:tr w:rsidR="00F35BCE" w:rsidRPr="00F35BCE" w:rsidTr="00FE13A4">
        <w:trPr>
          <w:gridAfter w:val="1"/>
          <w:wAfter w:w="284" w:type="dxa"/>
          <w:trHeight w:val="7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8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МП "Устойчивое развитие сельских территорий </w:t>
            </w:r>
            <w:proofErr w:type="spellStart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Мценского</w:t>
            </w:r>
            <w:proofErr w:type="spellEnd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Орловской области"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3680,9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512,9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13,9%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3168,0</w:t>
            </w:r>
          </w:p>
        </w:tc>
      </w:tr>
      <w:tr w:rsidR="00F35BCE" w:rsidRPr="00F35BCE" w:rsidTr="00FE13A4">
        <w:trPr>
          <w:gridAfter w:val="1"/>
          <w:wAfter w:w="284" w:type="dxa"/>
          <w:trHeight w:val="7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8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МП "Комплексное развитие коммунальной инфра</w:t>
            </w:r>
            <w:r w:rsidR="00CB1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труктуры муниципального образования </w:t>
            </w:r>
            <w:proofErr w:type="spellStart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Мценский</w:t>
            </w:r>
            <w:proofErr w:type="spellEnd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район"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1265,8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23,2%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4184,2</w:t>
            </w:r>
          </w:p>
        </w:tc>
      </w:tr>
      <w:tr w:rsidR="00F35BCE" w:rsidRPr="00F35BCE" w:rsidTr="00FE13A4">
        <w:trPr>
          <w:gridAfter w:val="1"/>
          <w:wAfter w:w="284" w:type="dxa"/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8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МП "Охрана окружающей среды на территории </w:t>
            </w:r>
            <w:proofErr w:type="spellStart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Мценского</w:t>
            </w:r>
            <w:proofErr w:type="spellEnd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района"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762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187,1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24,6%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574,9</w:t>
            </w:r>
          </w:p>
        </w:tc>
      </w:tr>
      <w:tr w:rsidR="00F35BCE" w:rsidRPr="00F35BCE" w:rsidTr="00FE13A4">
        <w:trPr>
          <w:gridAfter w:val="1"/>
          <w:wAfter w:w="284" w:type="dxa"/>
          <w:trHeight w:val="7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8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МП "Капитальный и текущий ремонт муниципального жилищного фонда </w:t>
            </w:r>
            <w:proofErr w:type="spellStart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Мценского</w:t>
            </w:r>
            <w:proofErr w:type="spellEnd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района"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1052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11,0%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936,0</w:t>
            </w:r>
          </w:p>
        </w:tc>
      </w:tr>
      <w:tr w:rsidR="00F35BCE" w:rsidRPr="00F35BCE" w:rsidTr="00FE13A4">
        <w:trPr>
          <w:gridAfter w:val="1"/>
          <w:wAfter w:w="284" w:type="dxa"/>
          <w:trHeight w:val="7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8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МП "Поддержка социально ориентированных некоммерческих организаций </w:t>
            </w:r>
            <w:proofErr w:type="gramStart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Мценском</w:t>
            </w:r>
            <w:proofErr w:type="gramEnd"/>
            <w:r w:rsidRPr="00F35B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районе"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67,2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67,2</w:t>
            </w:r>
          </w:p>
        </w:tc>
      </w:tr>
      <w:tr w:rsidR="00F35BCE" w:rsidRPr="00F35BCE" w:rsidTr="00FE13A4">
        <w:trPr>
          <w:gridAfter w:val="1"/>
          <w:wAfter w:w="284" w:type="dxa"/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150637,9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60749,9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40,3%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F35BCE" w:rsidRPr="00F35BCE" w:rsidRDefault="00F35BCE" w:rsidP="00F35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35B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89888,0</w:t>
            </w:r>
          </w:p>
        </w:tc>
      </w:tr>
    </w:tbl>
    <w:p w:rsidR="00515A22" w:rsidRDefault="00515A22" w:rsidP="00F35BCE">
      <w:pPr>
        <w:tabs>
          <w:tab w:val="left" w:pos="6705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6"/>
          <w:szCs w:val="36"/>
        </w:rPr>
      </w:pPr>
    </w:p>
    <w:p w:rsidR="00515A22" w:rsidRDefault="00515A22" w:rsidP="00FF1E49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</w:p>
    <w:p w:rsidR="00CB1E7E" w:rsidRDefault="00CB1E7E" w:rsidP="00FF1E49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</w:p>
    <w:p w:rsidR="004276B1" w:rsidRDefault="00AE1E03" w:rsidP="00AE1E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eastAsia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</w:t>
      </w:r>
      <w:r w:rsidR="008211DC">
        <w:rPr>
          <w:rFonts w:eastAsia="Times New Roman" w:cs="Times New Roman"/>
          <w:sz w:val="20"/>
          <w:szCs w:val="20"/>
          <w:lang w:eastAsia="ru-RU"/>
        </w:rPr>
        <w:t xml:space="preserve">                                                              </w:t>
      </w:r>
    </w:p>
    <w:p w:rsidR="004276B1" w:rsidRDefault="00A942CF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pict>
          <v:rect id="Прямоугольник 7" o:spid="_x0000_s1037" style="position:absolute;left:0;text-align:left;margin-left:-44.7pt;margin-top:-27.05pt;width:805pt;height:40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" filled="f" stroked="f">
            <v:textbox style="mso-next-textbox:#Прямоугольник 7">
              <w:txbxContent>
                <w:p w:rsidR="00F35BCE" w:rsidRDefault="00F35BCE" w:rsidP="00D34EAF">
                  <w:pPr>
                    <w:pStyle w:val="a7"/>
                    <w:spacing w:before="0" w:beforeAutospacing="0" w:after="0" w:afterAutospacing="0"/>
                    <w:jc w:val="center"/>
                    <w:textAlignment w:val="baseline"/>
                  </w:pPr>
                  <w:r w:rsidRPr="00D34EAF">
                    <w:rPr>
                      <w:b/>
                      <w:bCs/>
                      <w:color w:val="FF0066"/>
                      <w:kern w:val="24"/>
                      <w:sz w:val="48"/>
                      <w:szCs w:val="48"/>
                    </w:rPr>
                    <w:t xml:space="preserve">Расходы на образование в </w:t>
                  </w:r>
                  <w:r w:rsidRPr="00091446">
                    <w:rPr>
                      <w:b/>
                      <w:bCs/>
                      <w:color w:val="FF0066"/>
                      <w:kern w:val="24"/>
                      <w:sz w:val="48"/>
                      <w:szCs w:val="48"/>
                    </w:rPr>
                    <w:t xml:space="preserve">1 </w:t>
                  </w:r>
                  <w:r>
                    <w:rPr>
                      <w:b/>
                      <w:bCs/>
                      <w:color w:val="FF0066"/>
                      <w:kern w:val="24"/>
                      <w:sz w:val="48"/>
                      <w:szCs w:val="48"/>
                    </w:rPr>
                    <w:t xml:space="preserve">полугодии </w:t>
                  </w:r>
                  <w:r w:rsidRPr="00D34EAF">
                    <w:rPr>
                      <w:b/>
                      <w:bCs/>
                      <w:color w:val="FF0066"/>
                      <w:kern w:val="24"/>
                      <w:sz w:val="48"/>
                      <w:szCs w:val="48"/>
                    </w:rPr>
                    <w:t>201</w:t>
                  </w:r>
                  <w:r>
                    <w:rPr>
                      <w:b/>
                      <w:bCs/>
                      <w:color w:val="FF0066"/>
                      <w:kern w:val="24"/>
                      <w:sz w:val="48"/>
                      <w:szCs w:val="48"/>
                    </w:rPr>
                    <w:t>8</w:t>
                  </w:r>
                  <w:r w:rsidRPr="00D34EAF">
                    <w:rPr>
                      <w:b/>
                      <w:bCs/>
                      <w:color w:val="FF0066"/>
                      <w:kern w:val="24"/>
                      <w:sz w:val="48"/>
                      <w:szCs w:val="48"/>
                    </w:rPr>
                    <w:t xml:space="preserve"> год</w:t>
                  </w:r>
                  <w:r>
                    <w:rPr>
                      <w:b/>
                      <w:bCs/>
                      <w:color w:val="FF0066"/>
                      <w:kern w:val="24"/>
                      <w:sz w:val="48"/>
                      <w:szCs w:val="48"/>
                    </w:rPr>
                    <w:t>а</w:t>
                  </w:r>
                </w:p>
              </w:txbxContent>
            </v:textbox>
          </v:rect>
        </w:pict>
      </w:r>
    </w:p>
    <w:p w:rsidR="00D34EAF" w:rsidRPr="00D860D2" w:rsidRDefault="00A942CF" w:rsidP="00D860D2">
      <w:p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rect id="Rectangle 8" o:spid="_x0000_s1038" style="position:absolute;margin-left:379.05pt;margin-top:9.65pt;width:334.5pt;height:217.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" filled="f" fillcolor="#4f81bd [3204]" stroked="f" strokecolor="black [3213]">
            <v:shadow color="#eeece1 [3214]"/>
            <v:textbox>
              <w:txbxContent>
                <w:p w:rsidR="00F35BCE" w:rsidRPr="00DD1AB1" w:rsidRDefault="00F35BCE" w:rsidP="00D860D2">
                  <w:pPr>
                    <w:pStyle w:val="a7"/>
                    <w:spacing w:before="0" w:beforeAutospacing="0" w:after="0" w:afterAutospacing="0"/>
                    <w:jc w:val="center"/>
                    <w:textAlignment w:val="baseline"/>
                    <w:rPr>
                      <w:rFonts w:cstheme="minorBidi"/>
                      <w:i/>
                      <w:iCs/>
                      <w:color w:val="FF0066"/>
                      <w:kern w:val="24"/>
                      <w:sz w:val="36"/>
                      <w:szCs w:val="36"/>
                    </w:rPr>
                  </w:pPr>
                  <w:r w:rsidRPr="00DD1AB1">
                    <w:rPr>
                      <w:rFonts w:cstheme="minorBidi"/>
                      <w:i/>
                      <w:iCs/>
                      <w:color w:val="FF0066"/>
                      <w:kern w:val="24"/>
                      <w:sz w:val="36"/>
                      <w:szCs w:val="36"/>
                    </w:rPr>
                    <w:t xml:space="preserve">Финансирование осуществляться в рамках </w:t>
                  </w:r>
                  <w:r>
                    <w:rPr>
                      <w:rFonts w:cstheme="minorBidi"/>
                      <w:i/>
                      <w:iCs/>
                      <w:color w:val="FF0066"/>
                      <w:kern w:val="24"/>
                      <w:sz w:val="36"/>
                      <w:szCs w:val="36"/>
                    </w:rPr>
                    <w:t>5</w:t>
                  </w:r>
                  <w:r w:rsidRPr="00DD1AB1">
                    <w:rPr>
                      <w:rFonts w:cstheme="minorBidi"/>
                      <w:i/>
                      <w:iCs/>
                      <w:color w:val="FF0066"/>
                      <w:kern w:val="24"/>
                      <w:sz w:val="36"/>
                      <w:szCs w:val="36"/>
                    </w:rPr>
                    <w:t xml:space="preserve"> муниципальных программ: «Развитие образования», «Совершенствование системы профилактики правонарушений и усиление борьбы с преступностью», </w:t>
                  </w:r>
                  <w:r>
                    <w:rPr>
                      <w:rFonts w:cstheme="minorBidi"/>
                      <w:i/>
                      <w:iCs/>
                      <w:color w:val="FF0066"/>
                      <w:kern w:val="24"/>
                      <w:sz w:val="36"/>
                      <w:szCs w:val="36"/>
                    </w:rPr>
                    <w:t>«</w:t>
                  </w:r>
                  <w:r w:rsidRPr="00DD1AB1">
                    <w:rPr>
                      <w:rFonts w:cstheme="minorBidi"/>
                      <w:i/>
                      <w:iCs/>
                      <w:color w:val="FF0066"/>
                      <w:kern w:val="24"/>
                      <w:sz w:val="36"/>
                      <w:szCs w:val="36"/>
                    </w:rPr>
                    <w:t>Развитие физической культуры и спорта»,  «Развитие культуры», «Молодёжь».</w:t>
                  </w:r>
                </w:p>
              </w:txbxContent>
            </v:textbox>
          </v:rect>
        </w:pict>
      </w:r>
      <w:r w:rsidR="00D34EAF">
        <w:rPr>
          <w:rFonts w:ascii="Times New Roman" w:hAnsi="Times New Roman" w:cs="Times New Roman"/>
          <w:b/>
          <w:bCs/>
          <w:sz w:val="36"/>
          <w:szCs w:val="36"/>
        </w:rPr>
        <w:tab/>
      </w:r>
      <w:r w:rsidR="00543186">
        <w:rPr>
          <w:noProof/>
          <w:lang w:eastAsia="ru-RU"/>
        </w:rPr>
        <w:drawing>
          <wp:inline distT="0" distB="0" distL="0" distR="0">
            <wp:extent cx="3444240" cy="3002915"/>
            <wp:effectExtent l="0" t="0" r="3810" b="6985"/>
            <wp:docPr id="28" name="Рисунок 28" descr="IMG_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4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300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78A" w:rsidRDefault="00A942CF" w:rsidP="00D860D2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roundrect id="Скругленный прямоугольник 16" o:spid="_x0000_s1039" style="position:absolute;margin-left:301.05pt;margin-top:.3pt;width:408pt;height:197.25pt;z-index:251672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" fillcolor="white [3201]" strokecolor="#f79646 [3209]" strokeweight="2pt">
            <v:textbox>
              <w:txbxContent>
                <w:p w:rsidR="00F35BCE" w:rsidRPr="00543186" w:rsidRDefault="00F35BCE" w:rsidP="00091446">
                  <w:pPr>
                    <w:jc w:val="center"/>
                    <w:rPr>
                      <w:rFonts w:ascii="Algerian" w:hAnsi="Algerian"/>
                      <w:sz w:val="36"/>
                      <w:szCs w:val="36"/>
                    </w:rPr>
                  </w:pP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Расходы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на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образование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1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полугодии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F6613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2018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года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составили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>
                    <w:rPr>
                      <w:sz w:val="36"/>
                      <w:szCs w:val="36"/>
                    </w:rPr>
                    <w:t>110989,0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тыс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.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рублей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.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За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счёт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средств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областного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и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местного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бюджетов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содержится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12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муниципальных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образовательных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учреждений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и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2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учреждения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дополнительного</w:t>
                  </w:r>
                  <w:r w:rsidRPr="00543186">
                    <w:rPr>
                      <w:rFonts w:ascii="Algerian" w:hAnsi="Algerian"/>
                      <w:sz w:val="36"/>
                      <w:szCs w:val="36"/>
                    </w:rPr>
                    <w:t xml:space="preserve"> </w:t>
                  </w:r>
                  <w:r w:rsidRPr="0054318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образования</w:t>
                  </w:r>
                </w:p>
              </w:txbxContent>
            </v:textbox>
          </v:roundrect>
        </w:pict>
      </w:r>
      <w:r w:rsidR="00543186">
        <w:rPr>
          <w:rFonts w:ascii="Times New Roman" w:hAnsi="Times New Roman" w:cs="Times New Roman"/>
          <w:b/>
          <w:bCs/>
          <w:sz w:val="36"/>
          <w:szCs w:val="36"/>
          <w:lang w:val="en-US"/>
        </w:rPr>
        <w:tab/>
      </w:r>
      <w:r w:rsidR="00543186">
        <w:rPr>
          <w:noProof/>
          <w:lang w:eastAsia="ru-RU"/>
        </w:rPr>
        <w:drawing>
          <wp:inline distT="0" distB="0" distL="0" distR="0">
            <wp:extent cx="3114675" cy="2419350"/>
            <wp:effectExtent l="0" t="0" r="9525" b="0"/>
            <wp:docPr id="27" name="Рисунок 27" descr="20160825_09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60825_0954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72" cy="24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E7E" w:rsidRPr="00CB1E7E" w:rsidRDefault="00CB1E7E" w:rsidP="00D860D2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D34EAF" w:rsidRPr="00091446" w:rsidRDefault="00D34EAF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D1534" w:rsidRDefault="00A942CF" w:rsidP="00D860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pict>
          <v:rect id="_x0000_s1040" style="position:absolute;margin-left:-44.7pt;margin-top:-73.05pt;width:798pt;height:36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" filled="f" stroked="f">
            <v:textbox style="mso-fit-shape-to-text:t">
              <w:txbxContent>
                <w:p w:rsidR="00F35BCE" w:rsidRDefault="00F35BCE" w:rsidP="00D860D2">
                  <w:pPr>
                    <w:pStyle w:val="a7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bCs/>
                      <w:color w:val="2EA463"/>
                      <w:kern w:val="24"/>
                      <w:sz w:val="48"/>
                      <w:szCs w:val="48"/>
                    </w:rPr>
                  </w:pPr>
                </w:p>
                <w:p w:rsidR="00F35BCE" w:rsidRDefault="00F35BCE" w:rsidP="00D860D2">
                  <w:pPr>
                    <w:pStyle w:val="a7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bCs/>
                      <w:color w:val="2EA463"/>
                      <w:kern w:val="24"/>
                      <w:sz w:val="48"/>
                      <w:szCs w:val="48"/>
                    </w:rPr>
                  </w:pPr>
                </w:p>
                <w:p w:rsidR="00F35BCE" w:rsidRDefault="00F35BCE" w:rsidP="00D860D2">
                  <w:pPr>
                    <w:pStyle w:val="a7"/>
                    <w:spacing w:before="0" w:beforeAutospacing="0" w:after="0" w:afterAutospacing="0"/>
                    <w:jc w:val="center"/>
                    <w:textAlignment w:val="baseline"/>
                  </w:pPr>
                  <w:r w:rsidRPr="00BB453B">
                    <w:rPr>
                      <w:b/>
                      <w:bCs/>
                      <w:color w:val="2EA463"/>
                      <w:kern w:val="24"/>
                      <w:sz w:val="48"/>
                      <w:szCs w:val="48"/>
                    </w:rPr>
                    <w:t xml:space="preserve">Расходы на культуру в </w:t>
                  </w:r>
                  <w:r>
                    <w:rPr>
                      <w:b/>
                      <w:bCs/>
                      <w:color w:val="2EA463"/>
                      <w:kern w:val="24"/>
                      <w:sz w:val="48"/>
                      <w:szCs w:val="48"/>
                    </w:rPr>
                    <w:t xml:space="preserve">1 полугодии </w:t>
                  </w:r>
                  <w:r w:rsidRPr="00BB453B">
                    <w:rPr>
                      <w:b/>
                      <w:bCs/>
                      <w:color w:val="2EA463"/>
                      <w:kern w:val="24"/>
                      <w:sz w:val="48"/>
                      <w:szCs w:val="48"/>
                    </w:rPr>
                    <w:t>201</w:t>
                  </w:r>
                  <w:r>
                    <w:rPr>
                      <w:b/>
                      <w:bCs/>
                      <w:color w:val="2EA463"/>
                      <w:kern w:val="24"/>
                      <w:sz w:val="48"/>
                      <w:szCs w:val="48"/>
                    </w:rPr>
                    <w:t>8</w:t>
                  </w:r>
                  <w:r w:rsidRPr="00BB453B">
                    <w:rPr>
                      <w:b/>
                      <w:bCs/>
                      <w:color w:val="2EA463"/>
                      <w:kern w:val="24"/>
                      <w:sz w:val="48"/>
                      <w:szCs w:val="48"/>
                    </w:rPr>
                    <w:t xml:space="preserve"> год</w:t>
                  </w:r>
                  <w:r>
                    <w:rPr>
                      <w:b/>
                      <w:bCs/>
                      <w:color w:val="2EA463"/>
                      <w:kern w:val="24"/>
                      <w:sz w:val="48"/>
                      <w:szCs w:val="48"/>
                    </w:rPr>
                    <w:t>а</w:t>
                  </w:r>
                </w:p>
              </w:txbxContent>
            </v:textbox>
          </v:rect>
        </w:pict>
      </w:r>
    </w:p>
    <w:p w:rsidR="002D1534" w:rsidRDefault="002D1534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D1534" w:rsidRPr="00D860D2" w:rsidRDefault="00A942CF" w:rsidP="00E628A6">
      <w:pPr>
        <w:tabs>
          <w:tab w:val="left" w:pos="426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Cs/>
          <w:iCs/>
          <w:sz w:val="40"/>
          <w:szCs w:val="40"/>
        </w:rPr>
      </w:pPr>
      <w:r w:rsidRPr="00A942CF">
        <w:rPr>
          <w:noProof/>
          <w:lang w:eastAsia="ru-RU"/>
        </w:rPr>
        <w:pict>
          <v:roundrect id="Скругленный прямоугольник 25" o:spid="_x0000_s1041" style="position:absolute;left:0;text-align:left;margin-left:394.8pt;margin-top:.2pt;width:276.75pt;height:154.5pt;z-index:2516807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" fillcolor="white [3201]" strokecolor="#f79646 [3209]" strokeweight="2pt">
            <v:textbox>
              <w:txbxContent>
                <w:p w:rsidR="00F35BCE" w:rsidRPr="0090129B" w:rsidRDefault="00F35BCE" w:rsidP="0090129B">
                  <w:pPr>
                    <w:jc w:val="center"/>
                    <w:rPr>
                      <w:rFonts w:ascii="Algerian" w:hAnsi="Algerian"/>
                      <w:sz w:val="40"/>
                      <w:szCs w:val="40"/>
                    </w:rPr>
                  </w:pPr>
                  <w:r w:rsidRPr="0090129B">
                    <w:rPr>
                      <w:rFonts w:ascii="Times New Roman" w:hAnsi="Times New Roman" w:cs="Times New Roman"/>
                      <w:sz w:val="40"/>
                      <w:szCs w:val="40"/>
                    </w:rPr>
                    <w:t>Финансирование</w:t>
                  </w:r>
                  <w:r w:rsidRPr="0090129B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90129B">
                    <w:rPr>
                      <w:rFonts w:ascii="Times New Roman" w:hAnsi="Times New Roman" w:cs="Times New Roman"/>
                      <w:sz w:val="40"/>
                      <w:szCs w:val="40"/>
                    </w:rPr>
                    <w:t>осуществляется</w:t>
                  </w:r>
                  <w:r w:rsidRPr="0090129B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90129B">
                    <w:rPr>
                      <w:rFonts w:ascii="Times New Roman" w:hAnsi="Times New Roman" w:cs="Times New Roman"/>
                      <w:sz w:val="40"/>
                      <w:szCs w:val="40"/>
                    </w:rPr>
                    <w:t>в</w:t>
                  </w:r>
                  <w:r w:rsidRPr="0090129B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90129B">
                    <w:rPr>
                      <w:rFonts w:ascii="Times New Roman" w:hAnsi="Times New Roman" w:cs="Times New Roman"/>
                      <w:sz w:val="40"/>
                      <w:szCs w:val="40"/>
                    </w:rPr>
                    <w:t>рамках</w:t>
                  </w:r>
                  <w:r w:rsidRPr="0090129B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90129B">
                    <w:rPr>
                      <w:rFonts w:ascii="Times New Roman" w:hAnsi="Times New Roman" w:cs="Times New Roman"/>
                      <w:sz w:val="40"/>
                      <w:szCs w:val="40"/>
                    </w:rPr>
                    <w:t>Муниципальной</w:t>
                  </w:r>
                  <w:r w:rsidRPr="0090129B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90129B">
                    <w:rPr>
                      <w:rFonts w:ascii="Times New Roman" w:hAnsi="Times New Roman" w:cs="Times New Roman"/>
                      <w:sz w:val="40"/>
                      <w:szCs w:val="40"/>
                    </w:rPr>
                    <w:t>программы</w:t>
                  </w:r>
                  <w:r w:rsidRPr="0090129B">
                    <w:rPr>
                      <w:rFonts w:ascii="Algerian" w:hAnsi="Algerian"/>
                      <w:sz w:val="40"/>
                      <w:szCs w:val="40"/>
                    </w:rPr>
                    <w:t xml:space="preserve"> «</w:t>
                  </w:r>
                  <w:r w:rsidRPr="0090129B">
                    <w:rPr>
                      <w:rFonts w:ascii="Times New Roman" w:hAnsi="Times New Roman" w:cs="Times New Roman"/>
                      <w:sz w:val="40"/>
                      <w:szCs w:val="40"/>
                    </w:rPr>
                    <w:t>Культура</w:t>
                  </w:r>
                  <w:r w:rsidRPr="0090129B">
                    <w:rPr>
                      <w:rFonts w:ascii="Algerian" w:hAnsi="Algerian"/>
                      <w:sz w:val="40"/>
                      <w:szCs w:val="40"/>
                    </w:rPr>
                    <w:t>»</w:t>
                  </w:r>
                </w:p>
              </w:txbxContent>
            </v:textbox>
          </v:roundrect>
        </w:pict>
      </w:r>
      <w:r w:rsidR="00E628A6">
        <w:rPr>
          <w:noProof/>
          <w:lang w:eastAsia="ru-RU"/>
        </w:rPr>
        <w:drawing>
          <wp:inline distT="0" distB="0" distL="0" distR="0">
            <wp:extent cx="3448050" cy="2114550"/>
            <wp:effectExtent l="0" t="0" r="0" b="0"/>
            <wp:docPr id="29" name="Рисунок 29" descr="C:\Users\FinS\AppData\Local\Microsoft\Windows\INetCache\IE\0COQYASP\IMG_6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S\AppData\Local\Microsoft\Windows\INetCache\IE\0COQYASP\IMG_64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71" cy="211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34" w:rsidRDefault="002D1534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860D2" w:rsidRDefault="00D860D2" w:rsidP="0090129B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/>
          <w:bCs/>
          <w:sz w:val="36"/>
          <w:szCs w:val="36"/>
        </w:rPr>
      </w:pPr>
    </w:p>
    <w:p w:rsidR="002D1534" w:rsidRDefault="00A942CF" w:rsidP="00E628A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pict>
          <v:roundrect id="Скругленный прямоугольник 21" o:spid="_x0000_s1042" style="position:absolute;left:0;text-align:left;margin-left:373.8pt;margin-top:6.1pt;width:315pt;height:170.25pt;z-index:2516797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" fillcolor="white [3201]" strokecolor="#f79646 [3209]" strokeweight="2pt">
            <v:textbox>
              <w:txbxContent>
                <w:p w:rsidR="00F35BCE" w:rsidRDefault="00F35BCE" w:rsidP="00610ED7">
                  <w:pPr>
                    <w:jc w:val="center"/>
                    <w:rPr>
                      <w:sz w:val="40"/>
                      <w:szCs w:val="40"/>
                    </w:rPr>
                  </w:pPr>
                  <w:r w:rsidRPr="00DD1AB1">
                    <w:rPr>
                      <w:rFonts w:ascii="Times New Roman" w:hAnsi="Times New Roman" w:cs="Times New Roman"/>
                      <w:sz w:val="40"/>
                      <w:szCs w:val="40"/>
                    </w:rPr>
                    <w:t>Расходы</w:t>
                  </w:r>
                  <w:r w:rsidRPr="00DD1AB1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DD1AB1">
                    <w:rPr>
                      <w:rFonts w:ascii="Times New Roman" w:hAnsi="Times New Roman" w:cs="Times New Roman"/>
                      <w:sz w:val="40"/>
                      <w:szCs w:val="40"/>
                    </w:rPr>
                    <w:t>на</w:t>
                  </w:r>
                  <w:r w:rsidRPr="00DD1AB1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культуру</w:t>
                  </w:r>
                  <w:r w:rsidRPr="00DD1AB1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</w:p>
                <w:p w:rsidR="00F35BCE" w:rsidRDefault="00F35BCE" w:rsidP="00610ED7">
                  <w:pPr>
                    <w:jc w:val="center"/>
                    <w:rPr>
                      <w:sz w:val="40"/>
                      <w:szCs w:val="40"/>
                    </w:rPr>
                  </w:pPr>
                  <w:r w:rsidRPr="00DD1AB1">
                    <w:rPr>
                      <w:rFonts w:ascii="Times New Roman" w:hAnsi="Times New Roman" w:cs="Times New Roman"/>
                      <w:sz w:val="40"/>
                      <w:szCs w:val="40"/>
                    </w:rPr>
                    <w:t>в</w:t>
                  </w:r>
                  <w:r w:rsidRPr="00DD1AB1">
                    <w:rPr>
                      <w:rFonts w:ascii="Algerian" w:hAnsi="Algerian"/>
                      <w:sz w:val="40"/>
                      <w:szCs w:val="40"/>
                    </w:rPr>
                    <w:t xml:space="preserve"> 1 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полугодии</w:t>
                  </w:r>
                  <w:r w:rsidRPr="00DD1AB1">
                    <w:rPr>
                      <w:rFonts w:ascii="Algerian" w:hAnsi="Algerian"/>
                      <w:sz w:val="40"/>
                      <w:szCs w:val="40"/>
                    </w:rPr>
                    <w:t xml:space="preserve"> 201</w:t>
                  </w:r>
                  <w:r>
                    <w:rPr>
                      <w:sz w:val="40"/>
                      <w:szCs w:val="40"/>
                    </w:rPr>
                    <w:t>8</w:t>
                  </w:r>
                  <w:r w:rsidRPr="00DD1AB1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DD1AB1">
                    <w:rPr>
                      <w:rFonts w:ascii="Times New Roman" w:hAnsi="Times New Roman" w:cs="Times New Roman"/>
                      <w:sz w:val="40"/>
                      <w:szCs w:val="40"/>
                    </w:rPr>
                    <w:t>года</w:t>
                  </w:r>
                  <w:r w:rsidRPr="00DD1AB1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DD1AB1">
                    <w:rPr>
                      <w:rFonts w:ascii="Times New Roman" w:hAnsi="Times New Roman" w:cs="Times New Roman"/>
                      <w:sz w:val="40"/>
                      <w:szCs w:val="40"/>
                    </w:rPr>
                    <w:t>составили</w:t>
                  </w:r>
                  <w:r w:rsidRPr="00DD1AB1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="00221096">
                    <w:rPr>
                      <w:sz w:val="40"/>
                      <w:szCs w:val="40"/>
                    </w:rPr>
                    <w:t>8515,1</w:t>
                  </w:r>
                  <w:r w:rsidRPr="00DD1AB1">
                    <w:rPr>
                      <w:rFonts w:ascii="Algerian" w:hAnsi="Algerian"/>
                      <w:sz w:val="40"/>
                      <w:szCs w:val="40"/>
                    </w:rPr>
                    <w:t xml:space="preserve"> </w:t>
                  </w:r>
                  <w:r w:rsidRPr="00DD1AB1">
                    <w:rPr>
                      <w:rFonts w:ascii="Times New Roman" w:hAnsi="Times New Roman" w:cs="Times New Roman"/>
                      <w:sz w:val="40"/>
                      <w:szCs w:val="40"/>
                    </w:rPr>
                    <w:t>тыс</w:t>
                  </w:r>
                  <w:r w:rsidRPr="00DD1AB1">
                    <w:rPr>
                      <w:rFonts w:ascii="Algerian" w:hAnsi="Algerian"/>
                      <w:sz w:val="40"/>
                      <w:szCs w:val="40"/>
                    </w:rPr>
                    <w:t xml:space="preserve">. </w:t>
                  </w:r>
                  <w:r w:rsidRPr="00DD1AB1">
                    <w:rPr>
                      <w:rFonts w:ascii="Times New Roman" w:hAnsi="Times New Roman" w:cs="Times New Roman"/>
                      <w:sz w:val="40"/>
                      <w:szCs w:val="40"/>
                    </w:rPr>
                    <w:t>рублей</w:t>
                  </w:r>
                  <w:r w:rsidRPr="00DD1AB1">
                    <w:rPr>
                      <w:rFonts w:ascii="Algerian" w:hAnsi="Algerian"/>
                      <w:sz w:val="40"/>
                      <w:szCs w:val="40"/>
                    </w:rPr>
                    <w:t xml:space="preserve">. </w:t>
                  </w:r>
                </w:p>
              </w:txbxContent>
            </v:textbox>
          </v:roundrect>
        </w:pict>
      </w:r>
      <w:r w:rsidR="0090129B">
        <w:rPr>
          <w:noProof/>
          <w:lang w:eastAsia="ru-RU"/>
        </w:rPr>
        <w:drawing>
          <wp:inline distT="0" distB="0" distL="0" distR="0">
            <wp:extent cx="3695700" cy="2333068"/>
            <wp:effectExtent l="0" t="0" r="0" b="0"/>
            <wp:docPr id="26" name="Рисунок 26" descr="фестиваль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естиваль 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824" cy="2333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EFF" w:rsidRDefault="00B03EFF" w:rsidP="00E628A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/>
          <w:bCs/>
          <w:sz w:val="36"/>
          <w:szCs w:val="36"/>
        </w:rPr>
      </w:pPr>
    </w:p>
    <w:p w:rsidR="002D1534" w:rsidRDefault="002D1534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D1534" w:rsidRDefault="00A942CF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pict>
          <v:roundrect id="_x0000_s1043" style="position:absolute;left:0;text-align:left;margin-left:-43.7pt;margin-top:-18.05pt;width:798pt;height:58pt;z-index:2516746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" fillcolor="#95b3d7 [1940]" stroked="f" strokeweight="2pt">
            <v:shadow on="t" color="black" opacity="20971f" offset="0,2.2pt"/>
            <v:textbox>
              <w:txbxContent>
                <w:p w:rsidR="00F35BCE" w:rsidRDefault="00F35BCE" w:rsidP="002D1534">
                  <w:pPr>
                    <w:pStyle w:val="a7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Theme="minorHAnsi" w:hAnsi="Calibri" w:cstheme="minorBidi"/>
                      <w:color w:val="FFFFFF" w:themeColor="light1"/>
                      <w:kern w:val="24"/>
                      <w:sz w:val="48"/>
                      <w:szCs w:val="48"/>
                    </w:rPr>
                    <w:t xml:space="preserve">Расходы на физическую культуру и спорт в 1 </w:t>
                  </w:r>
                  <w:r w:rsidR="00221096">
                    <w:rPr>
                      <w:rFonts w:asciiTheme="minorHAnsi" w:hAnsi="Calibri" w:cstheme="minorBidi"/>
                      <w:color w:val="FFFFFF" w:themeColor="light1"/>
                      <w:kern w:val="24"/>
                      <w:sz w:val="48"/>
                      <w:szCs w:val="48"/>
                    </w:rPr>
                    <w:t>полугодии</w:t>
                  </w:r>
                  <w:r>
                    <w:rPr>
                      <w:rFonts w:asciiTheme="minorHAnsi" w:hAnsi="Calibri" w:cstheme="minorBidi"/>
                      <w:color w:val="FFFFFF" w:themeColor="light1"/>
                      <w:kern w:val="24"/>
                      <w:sz w:val="48"/>
                      <w:szCs w:val="48"/>
                    </w:rPr>
                    <w:t xml:space="preserve"> 2018 года</w:t>
                  </w:r>
                </w:p>
              </w:txbxContent>
            </v:textbox>
          </v:roundrect>
        </w:pict>
      </w:r>
    </w:p>
    <w:p w:rsidR="002D1534" w:rsidRDefault="002D1534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D1534" w:rsidRDefault="002D1534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610ED7" w:rsidRDefault="00610ED7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1678A" w:rsidRPr="0090129B" w:rsidRDefault="00C1678A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D1534" w:rsidRDefault="002D1534" w:rsidP="002D15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2D1534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97400" cy="3009900"/>
            <wp:effectExtent l="0" t="0" r="0" b="0"/>
            <wp:wrapSquare wrapText="bothSides"/>
            <wp:docPr id="17" name="Рисунок 17" descr="C:\Users\FinS\AppData\Local\Microsoft\Windows\INetCache\IE\33EH066E\IMG_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S\AppData\Local\Microsoft\Windows\INetCache\IE\33EH066E\IMG_34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5B82" w:rsidRPr="00125B82" w:rsidRDefault="002D1534" w:rsidP="002D15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25B82">
        <w:rPr>
          <w:rFonts w:ascii="Times New Roman" w:hAnsi="Times New Roman" w:cs="Times New Roman"/>
          <w:b/>
          <w:bCs/>
          <w:sz w:val="36"/>
          <w:szCs w:val="36"/>
        </w:rPr>
        <w:t>Расходы запланированы в рамках Муниципальной программы «Развитие физической культуры и спорта» и «Молодёжь»</w:t>
      </w:r>
    </w:p>
    <w:p w:rsidR="00125B82" w:rsidRPr="00125B82" w:rsidRDefault="00125B82" w:rsidP="002D15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25B82">
        <w:rPr>
          <w:rFonts w:ascii="Times New Roman" w:hAnsi="Times New Roman" w:cs="Times New Roman"/>
          <w:b/>
          <w:bCs/>
          <w:sz w:val="32"/>
          <w:szCs w:val="32"/>
        </w:rPr>
        <w:t xml:space="preserve">Общий объём расходов в 1 </w:t>
      </w:r>
      <w:r w:rsidR="00221096">
        <w:rPr>
          <w:rFonts w:ascii="Times New Roman" w:hAnsi="Times New Roman" w:cs="Times New Roman"/>
          <w:b/>
          <w:bCs/>
          <w:sz w:val="32"/>
          <w:szCs w:val="32"/>
        </w:rPr>
        <w:t>полугодии</w:t>
      </w:r>
      <w:r w:rsidRPr="00125B82">
        <w:rPr>
          <w:rFonts w:ascii="Times New Roman" w:hAnsi="Times New Roman" w:cs="Times New Roman"/>
          <w:b/>
          <w:bCs/>
          <w:sz w:val="32"/>
          <w:szCs w:val="32"/>
        </w:rPr>
        <w:t xml:space="preserve"> 201</w:t>
      </w:r>
      <w:r w:rsidR="00B03EFF">
        <w:rPr>
          <w:rFonts w:ascii="Times New Roman" w:hAnsi="Times New Roman" w:cs="Times New Roman"/>
          <w:b/>
          <w:bCs/>
          <w:sz w:val="32"/>
          <w:szCs w:val="32"/>
        </w:rPr>
        <w:t>8</w:t>
      </w:r>
      <w:r w:rsidRPr="00125B82">
        <w:rPr>
          <w:rFonts w:ascii="Times New Roman" w:hAnsi="Times New Roman" w:cs="Times New Roman"/>
          <w:b/>
          <w:bCs/>
          <w:sz w:val="32"/>
          <w:szCs w:val="32"/>
        </w:rPr>
        <w:t xml:space="preserve"> года составил </w:t>
      </w:r>
      <w:r w:rsidR="00221096">
        <w:rPr>
          <w:rFonts w:ascii="Times New Roman" w:hAnsi="Times New Roman" w:cs="Times New Roman"/>
          <w:b/>
          <w:bCs/>
          <w:sz w:val="32"/>
          <w:szCs w:val="32"/>
        </w:rPr>
        <w:t>75,3</w:t>
      </w:r>
      <w:r w:rsidRPr="00125B82">
        <w:rPr>
          <w:rFonts w:ascii="Times New Roman" w:hAnsi="Times New Roman" w:cs="Times New Roman"/>
          <w:b/>
          <w:bCs/>
          <w:sz w:val="32"/>
          <w:szCs w:val="32"/>
        </w:rPr>
        <w:t xml:space="preserve"> тыс. рублей</w:t>
      </w:r>
    </w:p>
    <w:p w:rsidR="00125B82" w:rsidRDefault="00125B82" w:rsidP="00125B8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</w:p>
    <w:p w:rsidR="004276B1" w:rsidRPr="00A916CE" w:rsidRDefault="00125B82" w:rsidP="00C03EF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916CE">
        <w:rPr>
          <w:rFonts w:ascii="Times New Roman" w:hAnsi="Times New Roman" w:cs="Times New Roman"/>
          <w:b/>
          <w:bCs/>
          <w:i/>
          <w:iCs/>
          <w:sz w:val="36"/>
          <w:szCs w:val="36"/>
        </w:rPr>
        <w:t>В сфере физической культуры и спорта средства расходуются на проведение физкультурных и спортивных мероприятий на территории Мценского района</w:t>
      </w:r>
    </w:p>
    <w:p w:rsidR="00A916CE" w:rsidRDefault="00A916CE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03EFF" w:rsidRDefault="00B03EFF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916CE" w:rsidRDefault="00A916CE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-BoldMT"/>
          <w:b/>
          <w:bCs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lastRenderedPageBreak/>
        <w:t>Контактная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информация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-BoldMT"/>
          <w:b/>
          <w:bCs/>
          <w:sz w:val="36"/>
          <w:szCs w:val="36"/>
        </w:rPr>
      </w:pP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NewRomanPSMT"/>
          <w:sz w:val="44"/>
          <w:szCs w:val="44"/>
        </w:rPr>
      </w:pPr>
      <w:r w:rsidRPr="004276B1">
        <w:rPr>
          <w:rFonts w:ascii="Times New Roman" w:hAnsi="Times New Roman" w:cs="Times New Roman"/>
          <w:sz w:val="44"/>
          <w:szCs w:val="44"/>
        </w:rPr>
        <w:t>Информационный</w:t>
      </w:r>
      <w:r w:rsidRPr="004276B1">
        <w:rPr>
          <w:rFonts w:ascii="Algerian" w:hAnsi="Algerian" w:cs="TimesNewRomanPSMT"/>
          <w:sz w:val="44"/>
          <w:szCs w:val="44"/>
        </w:rPr>
        <w:t xml:space="preserve"> </w:t>
      </w:r>
      <w:r w:rsidRPr="004276B1">
        <w:rPr>
          <w:rFonts w:ascii="Times New Roman" w:hAnsi="Times New Roman" w:cs="Times New Roman"/>
          <w:sz w:val="44"/>
          <w:szCs w:val="44"/>
        </w:rPr>
        <w:t>ресурс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NewRomanPSMT"/>
          <w:sz w:val="44"/>
          <w:szCs w:val="44"/>
        </w:rPr>
      </w:pPr>
      <w:r w:rsidRPr="004276B1">
        <w:rPr>
          <w:rFonts w:ascii="Algerian" w:hAnsi="Algerian" w:cs="TimesNewRomanPSMT"/>
          <w:sz w:val="44"/>
          <w:szCs w:val="44"/>
        </w:rPr>
        <w:t>«</w:t>
      </w:r>
      <w:r w:rsidRPr="004276B1">
        <w:rPr>
          <w:rFonts w:ascii="Times New Roman" w:hAnsi="Times New Roman" w:cs="Times New Roman"/>
          <w:sz w:val="44"/>
          <w:szCs w:val="44"/>
        </w:rPr>
        <w:t>Бюджет</w:t>
      </w:r>
      <w:r w:rsidRPr="004276B1">
        <w:rPr>
          <w:rFonts w:ascii="Algerian" w:hAnsi="Algerian" w:cs="TimesNewRomanPSMT"/>
          <w:sz w:val="44"/>
          <w:szCs w:val="44"/>
        </w:rPr>
        <w:t xml:space="preserve"> </w:t>
      </w:r>
      <w:r w:rsidRPr="004276B1">
        <w:rPr>
          <w:rFonts w:ascii="Times New Roman" w:hAnsi="Times New Roman" w:cs="Times New Roman"/>
          <w:sz w:val="44"/>
          <w:szCs w:val="44"/>
        </w:rPr>
        <w:t>для</w:t>
      </w:r>
      <w:r w:rsidRPr="004276B1">
        <w:rPr>
          <w:rFonts w:ascii="Algerian" w:hAnsi="Algerian" w:cs="TimesNewRomanPSMT"/>
          <w:sz w:val="44"/>
          <w:szCs w:val="44"/>
        </w:rPr>
        <w:t xml:space="preserve"> </w:t>
      </w:r>
      <w:r w:rsidRPr="004276B1">
        <w:rPr>
          <w:rFonts w:ascii="Times New Roman" w:hAnsi="Times New Roman" w:cs="Times New Roman"/>
          <w:sz w:val="44"/>
          <w:szCs w:val="44"/>
        </w:rPr>
        <w:t>граждан</w:t>
      </w:r>
      <w:r w:rsidRPr="004276B1">
        <w:rPr>
          <w:rFonts w:ascii="Algerian" w:hAnsi="Algerian" w:cs="Algerian"/>
          <w:sz w:val="44"/>
          <w:szCs w:val="44"/>
        </w:rPr>
        <w:t>»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NewRomanPSMT"/>
          <w:sz w:val="44"/>
          <w:szCs w:val="44"/>
        </w:rPr>
      </w:pPr>
      <w:r w:rsidRPr="004276B1">
        <w:rPr>
          <w:rFonts w:ascii="Times New Roman" w:hAnsi="Times New Roman" w:cs="Times New Roman"/>
          <w:sz w:val="44"/>
          <w:szCs w:val="44"/>
        </w:rPr>
        <w:t>подготовлен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NewRomanPSMT"/>
          <w:sz w:val="44"/>
          <w:szCs w:val="44"/>
        </w:rPr>
      </w:pPr>
      <w:r w:rsidRPr="004276B1">
        <w:rPr>
          <w:rFonts w:ascii="Times New Roman" w:hAnsi="Times New Roman" w:cs="Times New Roman"/>
          <w:sz w:val="44"/>
          <w:szCs w:val="44"/>
        </w:rPr>
        <w:t>Финансовым</w:t>
      </w:r>
      <w:r w:rsidRPr="004276B1">
        <w:rPr>
          <w:rFonts w:ascii="Algerian" w:hAnsi="Algerian" w:cs="TimesNewRomanPSMT"/>
          <w:sz w:val="44"/>
          <w:szCs w:val="44"/>
        </w:rPr>
        <w:t xml:space="preserve"> </w:t>
      </w:r>
      <w:r w:rsidRPr="004276B1">
        <w:rPr>
          <w:rFonts w:ascii="Times New Roman" w:hAnsi="Times New Roman" w:cs="Times New Roman"/>
          <w:sz w:val="44"/>
          <w:szCs w:val="44"/>
        </w:rPr>
        <w:t>отделом</w:t>
      </w:r>
      <w:r w:rsidRPr="004276B1">
        <w:rPr>
          <w:rFonts w:ascii="Algerian" w:hAnsi="Algerian" w:cs="TimesNewRomanPSMT"/>
          <w:sz w:val="44"/>
          <w:szCs w:val="44"/>
        </w:rPr>
        <w:t xml:space="preserve"> </w:t>
      </w:r>
      <w:r w:rsidRPr="004276B1">
        <w:rPr>
          <w:rFonts w:ascii="Times New Roman" w:hAnsi="Times New Roman" w:cs="Times New Roman"/>
          <w:sz w:val="44"/>
          <w:szCs w:val="44"/>
        </w:rPr>
        <w:t>Мценского</w:t>
      </w:r>
      <w:r w:rsidRPr="004276B1">
        <w:rPr>
          <w:rFonts w:ascii="Algerian" w:hAnsi="Algerian" w:cs="TimesNewRomanPSMT"/>
          <w:sz w:val="44"/>
          <w:szCs w:val="44"/>
        </w:rPr>
        <w:t xml:space="preserve"> </w:t>
      </w:r>
      <w:r w:rsidRPr="004276B1">
        <w:rPr>
          <w:rFonts w:ascii="Times New Roman" w:hAnsi="Times New Roman" w:cs="Times New Roman"/>
          <w:sz w:val="44"/>
          <w:szCs w:val="44"/>
        </w:rPr>
        <w:t>района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TimesNewRomanPSMT"/>
          <w:sz w:val="44"/>
          <w:szCs w:val="44"/>
        </w:rPr>
      </w:pP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-BoldMT"/>
          <w:b/>
          <w:bCs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Местонахождение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Финансовый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отдел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администрации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Мценского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района</w:t>
      </w:r>
      <w:r w:rsidRPr="004276B1">
        <w:rPr>
          <w:rFonts w:ascii="Algerian" w:hAnsi="Algerian" w:cs="Arial-BoldMT"/>
          <w:b/>
          <w:bCs/>
          <w:sz w:val="36"/>
          <w:szCs w:val="36"/>
        </w:rPr>
        <w:t>: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MT"/>
          <w:sz w:val="36"/>
          <w:szCs w:val="36"/>
        </w:rPr>
      </w:pPr>
      <w:r w:rsidRPr="004276B1">
        <w:rPr>
          <w:rFonts w:ascii="Algerian" w:hAnsi="Algerian" w:cs="ArialMT"/>
          <w:sz w:val="36"/>
          <w:szCs w:val="36"/>
        </w:rPr>
        <w:t xml:space="preserve">303030 </w:t>
      </w:r>
      <w:r w:rsidRPr="004276B1">
        <w:rPr>
          <w:rFonts w:ascii="Times New Roman" w:hAnsi="Times New Roman" w:cs="Times New Roman"/>
          <w:sz w:val="36"/>
          <w:szCs w:val="36"/>
        </w:rPr>
        <w:t>г</w:t>
      </w:r>
      <w:r w:rsidRPr="004276B1">
        <w:rPr>
          <w:rFonts w:ascii="Algerian" w:hAnsi="Algerian" w:cs="ArialMT"/>
          <w:sz w:val="36"/>
          <w:szCs w:val="36"/>
        </w:rPr>
        <w:t xml:space="preserve">. </w:t>
      </w:r>
      <w:r w:rsidRPr="004276B1">
        <w:rPr>
          <w:rFonts w:ascii="Times New Roman" w:hAnsi="Times New Roman" w:cs="Times New Roman"/>
          <w:sz w:val="36"/>
          <w:szCs w:val="36"/>
        </w:rPr>
        <w:t>Мценск</w:t>
      </w:r>
      <w:r w:rsidRPr="004276B1">
        <w:rPr>
          <w:rFonts w:ascii="Algerian" w:hAnsi="Algerian" w:cs="ArialMT"/>
          <w:sz w:val="36"/>
          <w:szCs w:val="36"/>
        </w:rPr>
        <w:t xml:space="preserve">, </w:t>
      </w:r>
      <w:r w:rsidRPr="004276B1">
        <w:rPr>
          <w:rFonts w:ascii="Times New Roman" w:hAnsi="Times New Roman" w:cs="Times New Roman"/>
          <w:sz w:val="36"/>
          <w:szCs w:val="36"/>
        </w:rPr>
        <w:t>площадь</w:t>
      </w:r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sz w:val="36"/>
          <w:szCs w:val="36"/>
        </w:rPr>
        <w:t>Ленина</w:t>
      </w:r>
      <w:r w:rsidRPr="004276B1">
        <w:rPr>
          <w:rFonts w:ascii="Algerian" w:hAnsi="Algerian" w:cs="ArialMT"/>
          <w:sz w:val="36"/>
          <w:szCs w:val="36"/>
        </w:rPr>
        <w:t xml:space="preserve">, </w:t>
      </w:r>
      <w:r w:rsidRPr="004276B1">
        <w:rPr>
          <w:rFonts w:ascii="Times New Roman" w:hAnsi="Times New Roman" w:cs="Times New Roman"/>
          <w:sz w:val="36"/>
          <w:szCs w:val="36"/>
        </w:rPr>
        <w:t>д</w:t>
      </w:r>
      <w:r w:rsidRPr="004276B1">
        <w:rPr>
          <w:rFonts w:ascii="Algerian" w:hAnsi="Algerian" w:cs="ArialMT"/>
          <w:sz w:val="36"/>
          <w:szCs w:val="36"/>
        </w:rPr>
        <w:t>. 1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MT"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Контактный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телефон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: </w:t>
      </w:r>
      <w:r w:rsidRPr="004276B1">
        <w:rPr>
          <w:rFonts w:ascii="Algerian" w:hAnsi="Algerian" w:cs="ArialMT"/>
          <w:sz w:val="36"/>
          <w:szCs w:val="36"/>
        </w:rPr>
        <w:t>(48646) 2-47-17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MT"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Факс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: </w:t>
      </w:r>
      <w:r w:rsidRPr="004276B1">
        <w:rPr>
          <w:rFonts w:ascii="Algerian" w:hAnsi="Algerian" w:cs="ArialMT"/>
          <w:sz w:val="36"/>
          <w:szCs w:val="36"/>
        </w:rPr>
        <w:t>(48646) 2-04-12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MT"/>
          <w:sz w:val="36"/>
          <w:szCs w:val="36"/>
        </w:rPr>
      </w:pP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ndalus" w:hAnsi="Andalus" w:cs="Andalus"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Адрес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электронной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почты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: </w:t>
      </w:r>
      <w:r w:rsidRPr="004276B1">
        <w:rPr>
          <w:rFonts w:ascii="Andalus" w:hAnsi="Andalus" w:cs="Andalus"/>
          <w:b/>
          <w:bCs/>
          <w:sz w:val="36"/>
          <w:szCs w:val="36"/>
          <w:lang w:val="en-US"/>
        </w:rPr>
        <w:t>fin</w:t>
      </w:r>
      <w:r w:rsidRPr="004276B1">
        <w:rPr>
          <w:rFonts w:ascii="Andalus" w:hAnsi="Andalus" w:cs="Andalus"/>
          <w:b/>
          <w:bCs/>
          <w:sz w:val="36"/>
          <w:szCs w:val="36"/>
        </w:rPr>
        <w:t>@</w:t>
      </w:r>
      <w:proofErr w:type="spellStart"/>
      <w:r w:rsidRPr="004276B1">
        <w:rPr>
          <w:rFonts w:ascii="Andalus" w:hAnsi="Andalus" w:cs="Andalus"/>
          <w:b/>
          <w:bCs/>
          <w:sz w:val="36"/>
          <w:szCs w:val="36"/>
          <w:lang w:val="en-US"/>
        </w:rPr>
        <w:t>adm</w:t>
      </w:r>
      <w:proofErr w:type="spellEnd"/>
      <w:r w:rsidRPr="004276B1">
        <w:rPr>
          <w:rFonts w:ascii="Andalus" w:hAnsi="Andalus" w:cs="Andalus"/>
          <w:b/>
          <w:bCs/>
          <w:sz w:val="36"/>
          <w:szCs w:val="36"/>
        </w:rPr>
        <w:t>-</w:t>
      </w:r>
      <w:proofErr w:type="spellStart"/>
      <w:r w:rsidRPr="004276B1">
        <w:rPr>
          <w:rFonts w:ascii="Andalus" w:hAnsi="Andalus" w:cs="Andalus"/>
          <w:b/>
          <w:bCs/>
          <w:sz w:val="36"/>
          <w:szCs w:val="36"/>
          <w:lang w:val="en-US"/>
        </w:rPr>
        <w:t>mr</w:t>
      </w:r>
      <w:proofErr w:type="spellEnd"/>
      <w:r w:rsidRPr="004276B1">
        <w:rPr>
          <w:rFonts w:ascii="Andalus" w:hAnsi="Andalus" w:cs="Andalus"/>
          <w:sz w:val="36"/>
          <w:szCs w:val="36"/>
        </w:rPr>
        <w:t>.</w:t>
      </w:r>
      <w:proofErr w:type="spellStart"/>
      <w:r w:rsidRPr="004276B1">
        <w:rPr>
          <w:rFonts w:ascii="Andalus" w:hAnsi="Andalus" w:cs="Andalus"/>
          <w:sz w:val="36"/>
          <w:szCs w:val="36"/>
        </w:rPr>
        <w:t>ru</w:t>
      </w:r>
      <w:proofErr w:type="spellEnd"/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-BoldMT"/>
          <w:b/>
          <w:bCs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График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работы</w:t>
      </w:r>
      <w:r w:rsidRPr="004276B1">
        <w:rPr>
          <w:rFonts w:ascii="Algerian" w:hAnsi="Algerian" w:cs="Arial-BoldMT"/>
          <w:b/>
          <w:bCs/>
          <w:sz w:val="36"/>
          <w:szCs w:val="36"/>
        </w:rPr>
        <w:t>: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MT"/>
          <w:sz w:val="36"/>
          <w:szCs w:val="36"/>
        </w:rPr>
      </w:pPr>
      <w:r w:rsidRPr="004276B1">
        <w:rPr>
          <w:rFonts w:ascii="Times New Roman" w:hAnsi="Times New Roman" w:cs="Times New Roman"/>
          <w:sz w:val="36"/>
          <w:szCs w:val="36"/>
        </w:rPr>
        <w:t>понедельник</w:t>
      </w:r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Algerian" w:hAnsi="Algerian" w:cs="Algerian"/>
          <w:sz w:val="36"/>
          <w:szCs w:val="36"/>
        </w:rPr>
        <w:t>–</w:t>
      </w:r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sz w:val="36"/>
          <w:szCs w:val="36"/>
        </w:rPr>
        <w:t>пятница</w:t>
      </w:r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sz w:val="36"/>
          <w:szCs w:val="36"/>
        </w:rPr>
        <w:t>с</w:t>
      </w:r>
      <w:r w:rsidRPr="004276B1">
        <w:rPr>
          <w:rFonts w:ascii="Algerian" w:hAnsi="Algerian" w:cs="ArialMT"/>
          <w:sz w:val="36"/>
          <w:szCs w:val="36"/>
        </w:rPr>
        <w:t xml:space="preserve"> 8-00 </w:t>
      </w:r>
      <w:r w:rsidRPr="004276B1">
        <w:rPr>
          <w:rFonts w:ascii="Times New Roman" w:hAnsi="Times New Roman" w:cs="Times New Roman"/>
          <w:sz w:val="36"/>
          <w:szCs w:val="36"/>
        </w:rPr>
        <w:t>до</w:t>
      </w:r>
      <w:r w:rsidRPr="004276B1">
        <w:rPr>
          <w:rFonts w:ascii="Algerian" w:hAnsi="Algerian" w:cs="ArialMT"/>
          <w:sz w:val="36"/>
          <w:szCs w:val="36"/>
        </w:rPr>
        <w:t xml:space="preserve"> 17-00,</w:t>
      </w:r>
    </w:p>
    <w:p w:rsid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cs="ArialMT"/>
          <w:sz w:val="36"/>
          <w:szCs w:val="36"/>
        </w:rPr>
      </w:pPr>
      <w:r w:rsidRPr="004276B1">
        <w:rPr>
          <w:rFonts w:ascii="Times New Roman" w:hAnsi="Times New Roman" w:cs="Times New Roman"/>
          <w:sz w:val="36"/>
          <w:szCs w:val="36"/>
        </w:rPr>
        <w:t>перерыв</w:t>
      </w:r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sz w:val="36"/>
          <w:szCs w:val="36"/>
        </w:rPr>
        <w:t>с</w:t>
      </w:r>
      <w:r w:rsidRPr="004276B1">
        <w:rPr>
          <w:rFonts w:ascii="Algerian" w:hAnsi="Algerian" w:cs="ArialMT"/>
          <w:sz w:val="36"/>
          <w:szCs w:val="36"/>
        </w:rPr>
        <w:t xml:space="preserve"> 12-00 </w:t>
      </w:r>
      <w:r w:rsidRPr="004276B1">
        <w:rPr>
          <w:rFonts w:ascii="Times New Roman" w:hAnsi="Times New Roman" w:cs="Times New Roman"/>
          <w:sz w:val="36"/>
          <w:szCs w:val="36"/>
        </w:rPr>
        <w:t>до</w:t>
      </w:r>
      <w:r w:rsidRPr="004276B1">
        <w:rPr>
          <w:rFonts w:ascii="Algerian" w:hAnsi="Algerian" w:cs="ArialMT"/>
          <w:sz w:val="36"/>
          <w:szCs w:val="36"/>
        </w:rPr>
        <w:t xml:space="preserve"> 13-00</w:t>
      </w: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cs="ArialMT"/>
          <w:sz w:val="36"/>
          <w:szCs w:val="36"/>
        </w:rPr>
      </w:pPr>
    </w:p>
    <w:p w:rsidR="004276B1" w:rsidRPr="004276B1" w:rsidRDefault="004276B1" w:rsidP="004276B1">
      <w:pPr>
        <w:autoSpaceDE w:val="0"/>
        <w:autoSpaceDN w:val="0"/>
        <w:adjustRightInd w:val="0"/>
        <w:spacing w:after="0" w:line="240" w:lineRule="auto"/>
        <w:jc w:val="center"/>
        <w:rPr>
          <w:rFonts w:ascii="Algerian" w:hAnsi="Algerian" w:cs="Arial-BoldMT"/>
          <w:b/>
          <w:bCs/>
          <w:sz w:val="36"/>
          <w:szCs w:val="36"/>
        </w:rPr>
      </w:pPr>
      <w:r w:rsidRPr="004276B1">
        <w:rPr>
          <w:rFonts w:ascii="Times New Roman" w:hAnsi="Times New Roman" w:cs="Times New Roman"/>
          <w:b/>
          <w:bCs/>
          <w:sz w:val="36"/>
          <w:szCs w:val="36"/>
        </w:rPr>
        <w:t>Начальник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финансового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отдела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администрации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Мценского</w:t>
      </w:r>
      <w:r w:rsidRPr="004276B1">
        <w:rPr>
          <w:rFonts w:ascii="Algerian" w:hAnsi="Algerian" w:cs="Arial-BoldMT"/>
          <w:b/>
          <w:bCs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b/>
          <w:bCs/>
          <w:sz w:val="36"/>
          <w:szCs w:val="36"/>
        </w:rPr>
        <w:t>района</w:t>
      </w:r>
    </w:p>
    <w:p w:rsidR="002C748D" w:rsidRPr="004276B1" w:rsidRDefault="004276B1" w:rsidP="004276B1">
      <w:pPr>
        <w:jc w:val="center"/>
        <w:rPr>
          <w:rFonts w:ascii="Algerian" w:hAnsi="Algerian"/>
        </w:rPr>
      </w:pPr>
      <w:proofErr w:type="spellStart"/>
      <w:r w:rsidRPr="004276B1">
        <w:rPr>
          <w:rFonts w:ascii="Times New Roman" w:hAnsi="Times New Roman" w:cs="Times New Roman"/>
          <w:sz w:val="36"/>
          <w:szCs w:val="36"/>
        </w:rPr>
        <w:t>Иноземцева</w:t>
      </w:r>
      <w:proofErr w:type="spellEnd"/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sz w:val="36"/>
          <w:szCs w:val="36"/>
        </w:rPr>
        <w:t>Любовь</w:t>
      </w:r>
      <w:r w:rsidRPr="004276B1">
        <w:rPr>
          <w:rFonts w:ascii="Algerian" w:hAnsi="Algerian" w:cs="ArialMT"/>
          <w:sz w:val="36"/>
          <w:szCs w:val="36"/>
        </w:rPr>
        <w:t xml:space="preserve"> </w:t>
      </w:r>
      <w:r w:rsidRPr="004276B1">
        <w:rPr>
          <w:rFonts w:ascii="Times New Roman" w:hAnsi="Times New Roman" w:cs="Times New Roman"/>
          <w:sz w:val="36"/>
          <w:szCs w:val="36"/>
        </w:rPr>
        <w:t>Анатольевна</w:t>
      </w:r>
    </w:p>
    <w:sectPr w:rsidR="002C748D" w:rsidRPr="004276B1" w:rsidSect="002D6FE3">
      <w:headerReference w:type="default" r:id="rId16"/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DC9" w:rsidRDefault="00BD4DC9" w:rsidP="007C6384">
      <w:pPr>
        <w:spacing w:after="0" w:line="240" w:lineRule="auto"/>
      </w:pPr>
      <w:r>
        <w:separator/>
      </w:r>
    </w:p>
  </w:endnote>
  <w:endnote w:type="continuationSeparator" w:id="0">
    <w:p w:rsidR="00BD4DC9" w:rsidRDefault="00BD4DC9" w:rsidP="007C6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UnicodeM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DC9" w:rsidRDefault="00BD4DC9" w:rsidP="007C6384">
      <w:pPr>
        <w:spacing w:after="0" w:line="240" w:lineRule="auto"/>
      </w:pPr>
      <w:r>
        <w:separator/>
      </w:r>
    </w:p>
  </w:footnote>
  <w:footnote w:type="continuationSeparator" w:id="0">
    <w:p w:rsidR="00BD4DC9" w:rsidRDefault="00BD4DC9" w:rsidP="007C6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BCE" w:rsidRDefault="00F35BCE">
    <w:pPr>
      <w:pStyle w:val="a3"/>
    </w:pPr>
  </w:p>
  <w:p w:rsidR="00F35BCE" w:rsidRDefault="00F35BC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4F0258"/>
    <w:multiLevelType w:val="hybridMultilevel"/>
    <w:tmpl w:val="15222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76B1"/>
    <w:rsid w:val="00054ECF"/>
    <w:rsid w:val="00061918"/>
    <w:rsid w:val="00091446"/>
    <w:rsid w:val="000A1B0A"/>
    <w:rsid w:val="00125B82"/>
    <w:rsid w:val="001742C7"/>
    <w:rsid w:val="00221096"/>
    <w:rsid w:val="00264EC3"/>
    <w:rsid w:val="002A05BB"/>
    <w:rsid w:val="002C5276"/>
    <w:rsid w:val="002C748D"/>
    <w:rsid w:val="002D1534"/>
    <w:rsid w:val="002D6FE3"/>
    <w:rsid w:val="00316E86"/>
    <w:rsid w:val="003237EF"/>
    <w:rsid w:val="00390B09"/>
    <w:rsid w:val="00393948"/>
    <w:rsid w:val="003C5123"/>
    <w:rsid w:val="00426494"/>
    <w:rsid w:val="004276B1"/>
    <w:rsid w:val="0044592C"/>
    <w:rsid w:val="00466EF6"/>
    <w:rsid w:val="004A5ECD"/>
    <w:rsid w:val="004D58E4"/>
    <w:rsid w:val="004E43CA"/>
    <w:rsid w:val="005110FF"/>
    <w:rsid w:val="00515A22"/>
    <w:rsid w:val="00543186"/>
    <w:rsid w:val="005C5CBD"/>
    <w:rsid w:val="00610ED7"/>
    <w:rsid w:val="00654C91"/>
    <w:rsid w:val="006B2B36"/>
    <w:rsid w:val="00704236"/>
    <w:rsid w:val="00756574"/>
    <w:rsid w:val="007824C6"/>
    <w:rsid w:val="007C6384"/>
    <w:rsid w:val="00805EB8"/>
    <w:rsid w:val="008172A6"/>
    <w:rsid w:val="008211DC"/>
    <w:rsid w:val="008D5A7C"/>
    <w:rsid w:val="0090129B"/>
    <w:rsid w:val="0090149B"/>
    <w:rsid w:val="00907344"/>
    <w:rsid w:val="009118D2"/>
    <w:rsid w:val="00930611"/>
    <w:rsid w:val="009A6EAC"/>
    <w:rsid w:val="009E1CF1"/>
    <w:rsid w:val="00A01055"/>
    <w:rsid w:val="00A70BE0"/>
    <w:rsid w:val="00A916CE"/>
    <w:rsid w:val="00A942CF"/>
    <w:rsid w:val="00A95C8C"/>
    <w:rsid w:val="00AA6CAC"/>
    <w:rsid w:val="00AE1E03"/>
    <w:rsid w:val="00AE42EE"/>
    <w:rsid w:val="00AF2404"/>
    <w:rsid w:val="00B03EFF"/>
    <w:rsid w:val="00B15290"/>
    <w:rsid w:val="00B419FE"/>
    <w:rsid w:val="00B43CEC"/>
    <w:rsid w:val="00B53053"/>
    <w:rsid w:val="00BB453B"/>
    <w:rsid w:val="00BB5E9E"/>
    <w:rsid w:val="00BD4DC9"/>
    <w:rsid w:val="00C03EFB"/>
    <w:rsid w:val="00C1678A"/>
    <w:rsid w:val="00C9437F"/>
    <w:rsid w:val="00CA2E7F"/>
    <w:rsid w:val="00CB1E7E"/>
    <w:rsid w:val="00D34EAF"/>
    <w:rsid w:val="00D35485"/>
    <w:rsid w:val="00D860D2"/>
    <w:rsid w:val="00D906D8"/>
    <w:rsid w:val="00D9591F"/>
    <w:rsid w:val="00DD1AB1"/>
    <w:rsid w:val="00DD1D06"/>
    <w:rsid w:val="00E12CB3"/>
    <w:rsid w:val="00E2657A"/>
    <w:rsid w:val="00E32590"/>
    <w:rsid w:val="00E55313"/>
    <w:rsid w:val="00E628A6"/>
    <w:rsid w:val="00EE0625"/>
    <w:rsid w:val="00F132C0"/>
    <w:rsid w:val="00F35BCE"/>
    <w:rsid w:val="00F375A9"/>
    <w:rsid w:val="00F56FBF"/>
    <w:rsid w:val="00F66132"/>
    <w:rsid w:val="00F71CA1"/>
    <w:rsid w:val="00F9244C"/>
    <w:rsid w:val="00FB1F0D"/>
    <w:rsid w:val="00FE13A4"/>
    <w:rsid w:val="00FE4C02"/>
    <w:rsid w:val="00FE6C74"/>
    <w:rsid w:val="00FF1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5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6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6384"/>
  </w:style>
  <w:style w:type="paragraph" w:styleId="a5">
    <w:name w:val="footer"/>
    <w:basedOn w:val="a"/>
    <w:link w:val="a6"/>
    <w:uiPriority w:val="99"/>
    <w:unhideWhenUsed/>
    <w:rsid w:val="007C6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6384"/>
  </w:style>
  <w:style w:type="paragraph" w:styleId="a7">
    <w:name w:val="Normal (Web)"/>
    <w:basedOn w:val="a"/>
    <w:uiPriority w:val="99"/>
    <w:semiHidden/>
    <w:unhideWhenUsed/>
    <w:rsid w:val="003939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9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591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565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6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6384"/>
  </w:style>
  <w:style w:type="paragraph" w:styleId="a5">
    <w:name w:val="footer"/>
    <w:basedOn w:val="a"/>
    <w:link w:val="a6"/>
    <w:uiPriority w:val="99"/>
    <w:unhideWhenUsed/>
    <w:rsid w:val="007C6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6384"/>
  </w:style>
  <w:style w:type="paragraph" w:styleId="a7">
    <w:name w:val="Normal (Web)"/>
    <w:basedOn w:val="a"/>
    <w:uiPriority w:val="99"/>
    <w:semiHidden/>
    <w:unhideWhenUsed/>
    <w:rsid w:val="003939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9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591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565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FD039-8DBE-46CA-9A24-4EE29B408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1282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FinS</dc:creator>
  <cp:lastModifiedBy>finotdel</cp:lastModifiedBy>
  <cp:revision>137</cp:revision>
  <dcterms:created xsi:type="dcterms:W3CDTF">2018-10-03T13:19:00Z</dcterms:created>
  <dcterms:modified xsi:type="dcterms:W3CDTF">2018-10-04T06:22:00Z</dcterms:modified>
</cp:coreProperties>
</file>